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8630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700" w:lineRule="exact"/>
        <w:jc w:val="both"/>
        <w:textAlignment w:val="baseline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附件1</w:t>
      </w:r>
    </w:p>
    <w:p w14:paraId="0DB16ED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关于拟推荐**同志申报**专业**（级别）</w:t>
      </w:r>
    </w:p>
    <w:p w14:paraId="29653A2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专业技术资格评审的公示</w:t>
      </w:r>
    </w:p>
    <w:p w14:paraId="4AA4A9F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76C9BFD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按照有关通知要求，经个人申请、人事部门审核、*** （如总经理办公会议、单位党委会议、行政办公会议）会议审议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通过，拟推荐***同志申报 2026年***专业***（级别）专业技术资格评审。现将有关情况公示如下：</w:t>
      </w:r>
    </w:p>
    <w:p w14:paraId="28FA60D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一、个人基本情况</w:t>
      </w:r>
    </w:p>
    <w:p w14:paraId="11B3E1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姓名，性别，出生年月，职务，学历、学位及取得时间，现专业技术资格名称及取得时间，工作岗位情况。（一步到位情况需特殊说明）</w:t>
      </w:r>
    </w:p>
    <w:p w14:paraId="32A7208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二、主要业绩情况</w:t>
      </w:r>
    </w:p>
    <w:tbl>
      <w:tblPr>
        <w:tblStyle w:val="5"/>
        <w:tblW w:w="0" w:type="auto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283"/>
        <w:gridCol w:w="2551"/>
        <w:gridCol w:w="2865"/>
        <w:gridCol w:w="1095"/>
      </w:tblGrid>
      <w:tr w14:paraId="2820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noWrap w:val="0"/>
            <w:vAlign w:val="top"/>
          </w:tcPr>
          <w:p w14:paraId="7988FAC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80" w:type="dxa"/>
            <w:noWrap w:val="0"/>
            <w:vAlign w:val="top"/>
          </w:tcPr>
          <w:p w14:paraId="0CDB87F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业绩</w:t>
            </w:r>
          </w:p>
          <w:p w14:paraId="1CDCF2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成果名称</w:t>
            </w:r>
          </w:p>
        </w:tc>
        <w:tc>
          <w:tcPr>
            <w:tcW w:w="2769" w:type="dxa"/>
            <w:noWrap w:val="0"/>
            <w:vAlign w:val="top"/>
          </w:tcPr>
          <w:p w14:paraId="7479198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完成起止时间</w:t>
            </w:r>
          </w:p>
          <w:p w14:paraId="03AD4B0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（精确到＊年＊月）</w:t>
            </w:r>
          </w:p>
        </w:tc>
        <w:tc>
          <w:tcPr>
            <w:tcW w:w="3120" w:type="dxa"/>
            <w:noWrap w:val="0"/>
            <w:vAlign w:val="top"/>
          </w:tcPr>
          <w:p w14:paraId="72948B6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主要内容及本人角色</w:t>
            </w:r>
          </w:p>
          <w:p w14:paraId="2AFECE9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（主持、参与、独立）</w:t>
            </w:r>
          </w:p>
        </w:tc>
        <w:tc>
          <w:tcPr>
            <w:tcW w:w="1170" w:type="dxa"/>
            <w:noWrap w:val="0"/>
            <w:vAlign w:val="top"/>
          </w:tcPr>
          <w:p w14:paraId="38FDACC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4"/>
                <w:szCs w:val="24"/>
                <w:lang w:eastAsia="zh-CN"/>
              </w:rPr>
              <w:t>业绩成果类别</w:t>
            </w:r>
          </w:p>
        </w:tc>
      </w:tr>
      <w:tr w14:paraId="15D19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813" w:type="dxa"/>
            <w:noWrap w:val="0"/>
            <w:vAlign w:val="top"/>
          </w:tcPr>
          <w:p w14:paraId="67DE7A0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center"/>
              <w:rPr>
                <w:rFonts w:hint="default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noWrap w:val="0"/>
            <w:vAlign w:val="top"/>
          </w:tcPr>
          <w:p w14:paraId="231820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9" w:type="dxa"/>
            <w:noWrap w:val="0"/>
            <w:vAlign w:val="top"/>
          </w:tcPr>
          <w:p w14:paraId="68B862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20" w:type="dxa"/>
            <w:noWrap w:val="0"/>
            <w:vAlign w:val="top"/>
          </w:tcPr>
          <w:p w14:paraId="20F5A2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1035164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DF4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noWrap w:val="0"/>
            <w:vAlign w:val="top"/>
          </w:tcPr>
          <w:p w14:paraId="0222F15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center"/>
              <w:rPr>
                <w:rFonts w:hint="default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80" w:type="dxa"/>
            <w:noWrap w:val="0"/>
            <w:vAlign w:val="top"/>
          </w:tcPr>
          <w:p w14:paraId="5952564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9" w:type="dxa"/>
            <w:noWrap w:val="0"/>
            <w:vAlign w:val="top"/>
          </w:tcPr>
          <w:p w14:paraId="0137A55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20" w:type="dxa"/>
            <w:noWrap w:val="0"/>
            <w:vAlign w:val="top"/>
          </w:tcPr>
          <w:p w14:paraId="42BD54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0865E2B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076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13" w:type="dxa"/>
            <w:noWrap w:val="0"/>
            <w:vAlign w:val="top"/>
          </w:tcPr>
          <w:p w14:paraId="71F23B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汉仪中秀体简" w:hAnsi="汉仪中秀体简" w:eastAsia="汉仪中秀体简" w:cs="汉仪中秀体简"/>
                <w:spacing w:val="0"/>
                <w:sz w:val="28"/>
                <w:szCs w:val="28"/>
                <w:vertAlign w:val="baseline"/>
                <w:lang w:eastAsia="zh-CN"/>
              </w:rPr>
              <w:t>…</w:t>
            </w:r>
          </w:p>
        </w:tc>
        <w:tc>
          <w:tcPr>
            <w:tcW w:w="1380" w:type="dxa"/>
            <w:noWrap w:val="0"/>
            <w:vAlign w:val="top"/>
          </w:tcPr>
          <w:p w14:paraId="437392D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9" w:type="dxa"/>
            <w:noWrap w:val="0"/>
            <w:vAlign w:val="top"/>
          </w:tcPr>
          <w:p w14:paraId="73F281D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20" w:type="dxa"/>
            <w:noWrap w:val="0"/>
            <w:vAlign w:val="top"/>
          </w:tcPr>
          <w:p w14:paraId="7C9784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4723AF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101" w:line="220" w:lineRule="auto"/>
              <w:jc w:val="both"/>
              <w:rPr>
                <w:rFonts w:hint="eastAsia" w:ascii="方正仿宋_GBK" w:hAnsi="方正仿宋_GBK" w:eastAsia="方正仿宋_GBK" w:cs="方正仿宋_GBK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6E3A92F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  <w:br w:type="page"/>
      </w:r>
    </w:p>
    <w:p w14:paraId="5C6A089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注：业绩成果类别分为项目（课题）、作品、专利、计算机软件著作权、标准规范、科技奖励、技术报告、调研报告、著作、 论文、资政建议、人才认可等。如内容较多，可另加附页。</w:t>
      </w:r>
    </w:p>
    <w:p w14:paraId="03C31A6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本公示发布后，如对以上情况有不同意见，请在2026年＊月＊日前（须满足5个工作日，不含公示当天）以电话、信函、亲访（具体方式各单位自行决定）等方式向人事部门反映，反映问题要实事求是。</w:t>
      </w:r>
    </w:p>
    <w:p w14:paraId="7D002A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联系人：</w:t>
      </w:r>
    </w:p>
    <w:p w14:paraId="5B31113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联系电话：</w:t>
      </w:r>
    </w:p>
    <w:p w14:paraId="628008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5FA173B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5573A5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160" w:firstLineChars="13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单位名称（加盖单位公章）</w:t>
      </w:r>
    </w:p>
    <w:p w14:paraId="377589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800" w:firstLineChars="15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2026年＊月＊日</w:t>
      </w:r>
    </w:p>
    <w:p w14:paraId="060EC5E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br w:type="page"/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附件2</w:t>
      </w:r>
    </w:p>
    <w:p w14:paraId="2E1027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专业技术资格申报公示无异议证明</w:t>
      </w:r>
    </w:p>
    <w:p w14:paraId="7DB7335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2993C27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根据申报通知要求，我单位对***同志学历、学位、现专业技术资格取得时间、从事工作、主要业绩成果等信息，于＊月＊日—＊月＊日在***（地点）进行了公示，公示期间无异议（或有反映问题，但经核实或已处理不影响申报）。</w:t>
      </w:r>
    </w:p>
    <w:p w14:paraId="0D7F62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特此证明。</w:t>
      </w:r>
    </w:p>
    <w:p w14:paraId="4974EB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0D30B57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签字：（单位或人事部门负责人）</w:t>
      </w:r>
    </w:p>
    <w:p w14:paraId="1D7CFA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2FF77B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4BA3CC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3520" w:firstLineChars="11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（加盖单位或者人事部门公章）</w:t>
      </w:r>
    </w:p>
    <w:p w14:paraId="344904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120" w:firstLineChars="16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2026年＊月＊日</w:t>
      </w:r>
    </w:p>
    <w:p w14:paraId="7081F8E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br w:type="page"/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附件3</w:t>
      </w:r>
    </w:p>
    <w:p w14:paraId="0ED87B2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填报相关表格要求</w:t>
      </w:r>
    </w:p>
    <w:p w14:paraId="19CA095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800" w:firstLineChars="15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4DA55D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1.申报人填报《辽宁省专业技术资格评定表》，一式三份，双面打印，装订成册，封面上的单位名称须与加盖的单位公章一致，大型企、事业单位须细化到二级单位名称，申报专业名称应与文件中明确的申报名称一致。第一“基本情况”粘贴纸质一寸照片；第三“主要专业技术工作业绩”与第四“著作、论文及重要（学术）报告”的备注栏填写参照比对的文件号及条款；第七“公示、推荐及学科评议组意见”必须与第八“评定意见”正反面打印，装订成册。</w:t>
      </w:r>
    </w:p>
    <w:p w14:paraId="3A4D856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2.申报人填报《辽宁省专业技术资格报评推荐表》一式三份，其中装卷1份。</w:t>
      </w:r>
    </w:p>
    <w:p w14:paraId="6E31382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3.破格申报人员填报《辽宁省破格评定人员审核表》一式三份，其中装卷1份。</w:t>
      </w:r>
    </w:p>
    <w:p w14:paraId="72CECE1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4.申报材料张贴照片，要求为本人半年内一寸正面免冠证件照片，同时需额外提供2张照片，用小信封装好，外面标注姓名、单位。</w:t>
      </w:r>
    </w:p>
    <w:p w14:paraId="5D4ED96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br w:type="page"/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附件4</w:t>
      </w:r>
    </w:p>
    <w:p w14:paraId="2E81AD1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主卷顺序要求</w:t>
      </w:r>
    </w:p>
    <w:p w14:paraId="07C181A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38271E6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一、主卷材料顺序</w:t>
      </w:r>
    </w:p>
    <w:p w14:paraId="67C4E16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第一部分：报评推荐材料</w:t>
      </w:r>
    </w:p>
    <w:p w14:paraId="5745F7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1.辽宁省专业技术资格报评推荐表（双面打印）；</w:t>
      </w:r>
    </w:p>
    <w:p w14:paraId="1DE0D34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2.本年度申报公示文件；</w:t>
      </w:r>
    </w:p>
    <w:p w14:paraId="6AA2F1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3.本年度申报公示无异议证明；</w:t>
      </w:r>
    </w:p>
    <w:p w14:paraId="62267FB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4.辽宁省破格评定人员审核表（破格人员提供）。</w:t>
      </w:r>
    </w:p>
    <w:p w14:paraId="3E20B4E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第二部分：基本情况材料</w:t>
      </w:r>
    </w:p>
    <w:p w14:paraId="56FFEA3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1.居民身份证（正反面复印件）；</w:t>
      </w:r>
    </w:p>
    <w:p w14:paraId="459EDA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2.学历、学位证明材料；</w:t>
      </w:r>
    </w:p>
    <w:p w14:paraId="253068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3.专业技术资格证书复印件；</w:t>
      </w:r>
    </w:p>
    <w:p w14:paraId="4370E2D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4.高级经济师全国统一考试合格成绩单（申报经济副高提供）；</w:t>
      </w:r>
    </w:p>
    <w:p w14:paraId="1A3A50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5.继续教育证明（跨系列参评须提供与申报专业一致的相应学历证明）。</w:t>
      </w:r>
    </w:p>
    <w:p w14:paraId="56EFD02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第三部分：业绩成果材料（复印件）</w:t>
      </w:r>
    </w:p>
    <w:p w14:paraId="78955C6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1.单位出具的工作业绩证明（加盖单位公章）；</w:t>
      </w:r>
    </w:p>
    <w:p w14:paraId="788A9F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2.具体业绩材料：包括但不限于项目（课题）、专利、软著、标准规范、技术方案、调研报告、资政建议、经济或社会效益佐证材料等其它业绩材料；</w:t>
      </w:r>
    </w:p>
    <w:p w14:paraId="6C9B736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3.论文、著作及网上检索查询截图。</w:t>
      </w:r>
    </w:p>
    <w:p w14:paraId="49DC0DF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第四部分：其它（复印件）</w:t>
      </w:r>
    </w:p>
    <w:p w14:paraId="6352516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1.科技荣誉；</w:t>
      </w:r>
    </w:p>
    <w:p w14:paraId="2EC3BBA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2.过往人才认可；</w:t>
      </w:r>
    </w:p>
    <w:p w14:paraId="40B087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3.其它业绩材料。</w:t>
      </w:r>
    </w:p>
    <w:p w14:paraId="0A66C7F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二、卷内每页材料须加盖单位公章或整体骑缝（公章）。</w:t>
      </w:r>
    </w:p>
    <w:p w14:paraId="556838E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三、所有纸质材料（含副卷、照片、评定表、推荐表）应统一装入结实、较大的档案袋，正面粘贴</w:t>
      </w:r>
      <w:r>
        <w:rPr>
          <w:rFonts w:hint="default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《评审高（中、初）级专业技术职称人员一览表》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，卷袋底部粘贴标有申报人姓名、单位、申报层级和申报专业的信息条。</w:t>
      </w:r>
    </w:p>
    <w:p w14:paraId="0C8E3A8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br w:type="page"/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附件5</w:t>
      </w:r>
    </w:p>
    <w:p w14:paraId="65C016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副卷目录</w:t>
      </w:r>
    </w:p>
    <w:p w14:paraId="75A8DAD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申报人姓名：</w:t>
      </w:r>
    </w:p>
    <w:p w14:paraId="5912ADC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申报单位：</w:t>
      </w:r>
    </w:p>
    <w:p w14:paraId="034E78D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申报专业：</w:t>
      </w:r>
    </w:p>
    <w:p w14:paraId="5C0715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申报层级：</w:t>
      </w:r>
    </w:p>
    <w:p w14:paraId="26CB011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共有原件＊项</w:t>
      </w:r>
    </w:p>
    <w:p w14:paraId="1E95F3B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其中：</w:t>
      </w:r>
    </w:p>
    <w:p w14:paraId="08E67E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280" w:firstLineChars="4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发明专利＊项、</w:t>
      </w:r>
    </w:p>
    <w:p w14:paraId="4CE6C2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280" w:firstLineChars="4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实用新型专利＊项、</w:t>
      </w:r>
    </w:p>
    <w:p w14:paraId="0F6F09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280" w:firstLineChars="4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计算机软件著作权登记证书＊项、</w:t>
      </w:r>
    </w:p>
    <w:p w14:paraId="04CD8FB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280" w:firstLineChars="4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标准＊项、</w:t>
      </w:r>
    </w:p>
    <w:p w14:paraId="314ACA9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280" w:firstLineChars="400"/>
        <w:jc w:val="both"/>
        <w:textAlignment w:val="baseline"/>
        <w:rPr>
          <w:rFonts w:hint="default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科技奖励＊项、</w:t>
      </w:r>
    </w:p>
    <w:p w14:paraId="4E442F2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280" w:firstLineChars="400"/>
        <w:jc w:val="both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人才称号＊项。</w:t>
      </w:r>
    </w:p>
    <w:p w14:paraId="5F2D19B6">
      <w:pPr>
        <w:jc w:val="both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6DE13FC"/>
    <w:sectPr>
      <w:footerReference r:id="rId3" w:type="default"/>
      <w:pgSz w:w="11906" w:h="16838"/>
      <w:pgMar w:top="1440" w:right="1930" w:bottom="1440" w:left="1576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中秀体简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C535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5F35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A5F35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479E8"/>
    <w:rsid w:val="6913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1516</Words>
  <Characters>1562</Characters>
  <Lines>0</Lines>
  <Paragraphs>0</Paragraphs>
  <TotalTime>0</TotalTime>
  <ScaleCrop>false</ScaleCrop>
  <LinksUpToDate>false</LinksUpToDate>
  <CharactersWithSpaces>1565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2026-08-14T09:21:00Z</dcterms:created>
  <dc:creator>wangyuzhe</dc:creator>
  <cp:lastModifiedBy>qzuser</cp:lastModifiedBy>
  <dcterms:modified xsi:type="dcterms:W3CDTF">2026-08-14T09:29:04Z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eyJoZGlkIjoiZDMxMGI2M2NiMTg3MGRiM2E5ZTVkN2ZjYjlhZjllMTgiLCJ1c2VySWQiOiIzMDQ1MjU4NjgifQ==</vt:lpwstr>
  </property>
  <property fmtid="{D5CDD505-2E9C-101B-9397-08002B2CF9AE}" pid="4" name="ICV">
    <vt:lpwstr>11A91E68395D48E0A980925C65A00E80_12</vt:lpwstr>
  </property>
</Properties>
</file>