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F19" w:rsidRPr="00755F19" w:rsidRDefault="00755F19" w:rsidP="00755F19">
      <w:pPr>
        <w:jc w:val="center"/>
        <w:rPr>
          <w:b/>
          <w:sz w:val="32"/>
          <w:szCs w:val="32"/>
        </w:rPr>
      </w:pPr>
      <w:r w:rsidRPr="00755F19">
        <w:rPr>
          <w:rFonts w:hint="eastAsia"/>
          <w:b/>
          <w:sz w:val="32"/>
          <w:szCs w:val="32"/>
          <w:shd w:val="clear" w:color="auto" w:fill="FFFFFF"/>
        </w:rPr>
        <w:t>首届养生康复学术经验交流会征文通知</w:t>
      </w:r>
    </w:p>
    <w:p w:rsidR="00755F19" w:rsidRDefault="00755F19" w:rsidP="00083A80">
      <w:pPr>
        <w:pStyle w:val="a3"/>
        <w:spacing w:before="0" w:beforeAutospacing="0" w:after="0" w:afterAutospacing="0" w:line="360" w:lineRule="auto"/>
        <w:rPr>
          <w:rFonts w:cs="Times New Roman"/>
          <w:color w:val="000000"/>
          <w:shd w:val="clear" w:color="auto" w:fill="FFFFFF"/>
        </w:rPr>
      </w:pPr>
    </w:p>
    <w:p w:rsidR="00083A80" w:rsidRPr="00755F19" w:rsidRDefault="00083A80" w:rsidP="00194B00">
      <w:pPr>
        <w:pStyle w:val="a3"/>
        <w:spacing w:before="0" w:beforeAutospacing="0" w:after="0" w:afterAutospacing="0" w:line="420" w:lineRule="exact"/>
        <w:rPr>
          <w:rFonts w:asciiTheme="minorEastAsia" w:eastAsiaTheme="minorEastAsia" w:hAnsiTheme="minorEastAsia" w:cs="Times New Roman"/>
          <w:color w:val="000000"/>
          <w:shd w:val="clear" w:color="auto" w:fill="FFFFFF"/>
        </w:rPr>
      </w:pPr>
      <w:r w:rsidRPr="00755F19">
        <w:rPr>
          <w:rFonts w:asciiTheme="minorEastAsia" w:eastAsiaTheme="minorEastAsia" w:hAnsiTheme="minorEastAsia" w:cs="Times New Roman" w:hint="eastAsia"/>
          <w:color w:val="000000"/>
          <w:shd w:val="clear" w:color="auto" w:fill="FFFFFF"/>
        </w:rPr>
        <w:t>各有关单位、专家、养生康复专业委员会委员：</w:t>
      </w:r>
    </w:p>
    <w:p w:rsidR="00083A80" w:rsidRPr="00755F19" w:rsidRDefault="00083A80" w:rsidP="00194B00">
      <w:pPr>
        <w:pStyle w:val="a3"/>
        <w:spacing w:before="0" w:beforeAutospacing="0" w:after="0" w:afterAutospacing="0" w:line="420" w:lineRule="exact"/>
        <w:ind w:firstLineChars="200" w:firstLine="480"/>
        <w:jc w:val="both"/>
        <w:rPr>
          <w:rFonts w:asciiTheme="minorEastAsia" w:eastAsiaTheme="minorEastAsia" w:hAnsiTheme="minorEastAsia"/>
        </w:rPr>
      </w:pPr>
      <w:r w:rsidRPr="00755F19">
        <w:rPr>
          <w:rFonts w:asciiTheme="minorEastAsia" w:eastAsiaTheme="minorEastAsia" w:hAnsiTheme="minorEastAsia" w:cs="Times New Roman" w:hint="eastAsia"/>
          <w:color w:val="000000"/>
          <w:shd w:val="clear" w:color="auto" w:fill="FFFFFF"/>
        </w:rPr>
        <w:t>北京中医药学会养生康复专业委员会于2015年成立，为推动京津冀地区养生康复学术发展，落实国家卫生工作方针，加强养生康复及治未病工作，拟于2016年10月在北京召开首届养生康复学术经验交流会，会议由北京中医药学会主办，北京中医药学会养生康复专业委员会等承办，北京康仁堂药业有限公司等协办。</w:t>
      </w:r>
      <w:r w:rsidRPr="00755F19">
        <w:rPr>
          <w:rFonts w:asciiTheme="minorEastAsia" w:eastAsiaTheme="minorEastAsia" w:hAnsiTheme="minorEastAsia" w:hint="eastAsia"/>
        </w:rPr>
        <w:t>现征文如下：</w:t>
      </w:r>
    </w:p>
    <w:p w:rsidR="00194B00" w:rsidRDefault="00083A80" w:rsidP="00194B00">
      <w:pPr>
        <w:pStyle w:val="a3"/>
        <w:numPr>
          <w:ilvl w:val="0"/>
          <w:numId w:val="3"/>
        </w:numPr>
        <w:spacing w:before="0" w:beforeAutospacing="0" w:after="0" w:afterAutospacing="0" w:line="420" w:lineRule="exact"/>
        <w:jc w:val="both"/>
        <w:rPr>
          <w:rFonts w:asciiTheme="minorEastAsia" w:eastAsiaTheme="minorEastAsia" w:hAnsiTheme="minorEastAsia" w:cs="Times New Roman"/>
          <w:b/>
          <w:bCs/>
          <w:color w:val="000000"/>
          <w:shd w:val="clear" w:color="auto" w:fill="FFFFFF"/>
        </w:rPr>
      </w:pPr>
      <w:r w:rsidRPr="00755F19">
        <w:rPr>
          <w:rFonts w:asciiTheme="minorEastAsia" w:eastAsiaTheme="minorEastAsia" w:hAnsiTheme="minorEastAsia" w:cs="Times New Roman" w:hint="eastAsia"/>
          <w:b/>
          <w:bCs/>
          <w:color w:val="000000"/>
          <w:shd w:val="clear" w:color="auto" w:fill="FFFFFF"/>
        </w:rPr>
        <w:t>征文内容</w:t>
      </w:r>
    </w:p>
    <w:p w:rsidR="00194B00" w:rsidRDefault="00194B00" w:rsidP="00194B00">
      <w:pPr>
        <w:pStyle w:val="a3"/>
        <w:spacing w:before="0" w:beforeAutospacing="0" w:after="0" w:afterAutospacing="0" w:line="420" w:lineRule="exact"/>
        <w:ind w:left="612"/>
        <w:jc w:val="both"/>
        <w:rPr>
          <w:rFonts w:asciiTheme="minorEastAsia" w:eastAsiaTheme="minorEastAsia" w:hAnsiTheme="minorEastAsia"/>
        </w:rPr>
      </w:pPr>
      <w:r w:rsidRPr="00194B00">
        <w:rPr>
          <w:rFonts w:asciiTheme="minorEastAsia" w:eastAsiaTheme="minorEastAsia" w:hAnsiTheme="minorEastAsia" w:hint="eastAsia"/>
        </w:rPr>
        <w:t>①</w:t>
      </w:r>
      <w:r w:rsidR="00083A80" w:rsidRPr="00194B00">
        <w:rPr>
          <w:rFonts w:asciiTheme="minorEastAsia" w:eastAsiaTheme="minorEastAsia" w:hAnsiTheme="minorEastAsia" w:hint="eastAsia"/>
        </w:rPr>
        <w:t>膏方临床应用；</w:t>
      </w:r>
    </w:p>
    <w:p w:rsidR="00194B00" w:rsidRDefault="00194B00" w:rsidP="00194B00">
      <w:pPr>
        <w:pStyle w:val="a3"/>
        <w:spacing w:before="0" w:beforeAutospacing="0" w:after="0" w:afterAutospacing="0" w:line="420" w:lineRule="exact"/>
        <w:ind w:left="612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②</w:t>
      </w:r>
      <w:r w:rsidR="00083A80" w:rsidRPr="00755F19">
        <w:rPr>
          <w:rFonts w:asciiTheme="minorEastAsia" w:eastAsiaTheme="minorEastAsia" w:hAnsiTheme="minorEastAsia" w:hint="eastAsia"/>
        </w:rPr>
        <w:t>膏方加工质控；</w:t>
      </w:r>
    </w:p>
    <w:p w:rsidR="00194B00" w:rsidRDefault="00194B00" w:rsidP="00194B00">
      <w:pPr>
        <w:pStyle w:val="a3"/>
        <w:spacing w:before="0" w:beforeAutospacing="0" w:after="0" w:afterAutospacing="0" w:line="420" w:lineRule="exact"/>
        <w:ind w:left="612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③</w:t>
      </w:r>
      <w:r w:rsidR="00083A80" w:rsidRPr="00755F19">
        <w:rPr>
          <w:rFonts w:asciiTheme="minorEastAsia" w:eastAsiaTheme="minorEastAsia" w:hAnsiTheme="minorEastAsia" w:hint="eastAsia"/>
        </w:rPr>
        <w:t>药酒与养生；</w:t>
      </w:r>
    </w:p>
    <w:p w:rsidR="00194B00" w:rsidRDefault="00194B00" w:rsidP="00194B00">
      <w:pPr>
        <w:pStyle w:val="a3"/>
        <w:spacing w:before="0" w:beforeAutospacing="0" w:after="0" w:afterAutospacing="0" w:line="420" w:lineRule="exact"/>
        <w:ind w:left="612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④</w:t>
      </w:r>
      <w:r w:rsidR="00083A80" w:rsidRPr="00755F19">
        <w:rPr>
          <w:rFonts w:asciiTheme="minorEastAsia" w:eastAsiaTheme="minorEastAsia" w:hAnsiTheme="minorEastAsia" w:hint="eastAsia"/>
        </w:rPr>
        <w:t>中医评估技术；</w:t>
      </w:r>
    </w:p>
    <w:p w:rsidR="00194B00" w:rsidRDefault="00194B00" w:rsidP="00194B00">
      <w:pPr>
        <w:pStyle w:val="a3"/>
        <w:spacing w:before="0" w:beforeAutospacing="0" w:after="0" w:afterAutospacing="0" w:line="420" w:lineRule="exact"/>
        <w:ind w:left="612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⑤</w:t>
      </w:r>
      <w:r w:rsidR="00083A80" w:rsidRPr="00755F19">
        <w:rPr>
          <w:rFonts w:asciiTheme="minorEastAsia" w:eastAsiaTheme="minorEastAsia" w:hAnsiTheme="minorEastAsia" w:hint="eastAsia"/>
        </w:rPr>
        <w:t>中医医养结合；</w:t>
      </w:r>
    </w:p>
    <w:p w:rsidR="00194B00" w:rsidRDefault="00194B00" w:rsidP="00194B00">
      <w:pPr>
        <w:pStyle w:val="a3"/>
        <w:spacing w:before="0" w:beforeAutospacing="0" w:after="0" w:afterAutospacing="0" w:line="420" w:lineRule="exact"/>
        <w:ind w:left="612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⑥</w:t>
      </w:r>
      <w:r w:rsidR="00083A80" w:rsidRPr="00755F19">
        <w:rPr>
          <w:rFonts w:asciiTheme="minorEastAsia" w:eastAsiaTheme="minorEastAsia" w:hAnsiTheme="minorEastAsia" w:hint="eastAsia"/>
        </w:rPr>
        <w:t>中医养生设备与技术；</w:t>
      </w:r>
    </w:p>
    <w:p w:rsidR="00194B00" w:rsidRDefault="00194B00" w:rsidP="00194B00">
      <w:pPr>
        <w:pStyle w:val="a3"/>
        <w:spacing w:before="0" w:beforeAutospacing="0" w:after="0" w:afterAutospacing="0" w:line="420" w:lineRule="exact"/>
        <w:ind w:left="612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⑦</w:t>
      </w:r>
      <w:r w:rsidR="00083A80" w:rsidRPr="00755F19">
        <w:rPr>
          <w:rFonts w:asciiTheme="minorEastAsia" w:eastAsiaTheme="minorEastAsia" w:hAnsiTheme="minorEastAsia" w:hint="eastAsia"/>
        </w:rPr>
        <w:t>养生药物研究；</w:t>
      </w:r>
    </w:p>
    <w:p w:rsidR="00194B00" w:rsidRDefault="00194B00" w:rsidP="00194B00">
      <w:pPr>
        <w:pStyle w:val="a3"/>
        <w:spacing w:before="0" w:beforeAutospacing="0" w:after="0" w:afterAutospacing="0" w:line="420" w:lineRule="exact"/>
        <w:ind w:left="612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⑧</w:t>
      </w:r>
      <w:r w:rsidR="00083A80" w:rsidRPr="00755F19">
        <w:rPr>
          <w:rFonts w:asciiTheme="minorEastAsia" w:eastAsiaTheme="minorEastAsia" w:hAnsiTheme="minorEastAsia" w:hint="eastAsia"/>
        </w:rPr>
        <w:t>养生用药安全；</w:t>
      </w:r>
    </w:p>
    <w:p w:rsidR="00194B00" w:rsidRDefault="00194B00" w:rsidP="00194B00">
      <w:pPr>
        <w:pStyle w:val="a3"/>
        <w:spacing w:before="0" w:beforeAutospacing="0" w:after="0" w:afterAutospacing="0" w:line="420" w:lineRule="exact"/>
        <w:ind w:left="612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⑨</w:t>
      </w:r>
      <w:r w:rsidR="00083A80" w:rsidRPr="00755F19">
        <w:rPr>
          <w:rFonts w:asciiTheme="minorEastAsia" w:eastAsiaTheme="minorEastAsia" w:hAnsiTheme="minorEastAsia" w:hint="eastAsia"/>
        </w:rPr>
        <w:t>慢病管理；</w:t>
      </w:r>
    </w:p>
    <w:p w:rsidR="00194B00" w:rsidRDefault="00194B00" w:rsidP="00194B00">
      <w:pPr>
        <w:pStyle w:val="a3"/>
        <w:spacing w:before="0" w:beforeAutospacing="0" w:after="0" w:afterAutospacing="0" w:line="420" w:lineRule="exact"/>
        <w:ind w:left="612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⑩</w:t>
      </w:r>
      <w:r w:rsidR="00083A80" w:rsidRPr="00755F19">
        <w:rPr>
          <w:rFonts w:asciiTheme="minorEastAsia" w:eastAsiaTheme="minorEastAsia" w:hAnsiTheme="minorEastAsia" w:hint="eastAsia"/>
        </w:rPr>
        <w:t>养生康复相关临床与实验研究。</w:t>
      </w:r>
    </w:p>
    <w:p w:rsidR="00194B00" w:rsidRDefault="00912ADE" w:rsidP="00194B00">
      <w:pPr>
        <w:pStyle w:val="a3"/>
        <w:spacing w:before="0" w:beforeAutospacing="0" w:after="0" w:afterAutospacing="0" w:line="420" w:lineRule="exact"/>
        <w:ind w:left="612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sz w:val="18"/>
          <w:szCs w:val="18"/>
        </w:rPr>
        <w:fldChar w:fldCharType="begin"/>
      </w:r>
      <w:r w:rsidR="00194B00">
        <w:rPr>
          <w:rFonts w:asciiTheme="minorEastAsia" w:eastAsiaTheme="minorEastAsia" w:hAnsiTheme="minorEastAsia"/>
          <w:sz w:val="18"/>
          <w:szCs w:val="18"/>
        </w:rPr>
        <w:instrText xml:space="preserve"> </w:instrText>
      </w:r>
      <w:r w:rsidR="00194B00">
        <w:rPr>
          <w:rFonts w:asciiTheme="minorEastAsia" w:eastAsiaTheme="minorEastAsia" w:hAnsiTheme="minorEastAsia" w:hint="eastAsia"/>
          <w:sz w:val="18"/>
          <w:szCs w:val="18"/>
        </w:rPr>
        <w:instrText>eq \o\ac(</w:instrText>
      </w:r>
      <w:r w:rsidR="00194B00" w:rsidRPr="00194B00">
        <w:rPr>
          <w:rFonts w:eastAsiaTheme="minorEastAsia" w:hAnsiTheme="minorEastAsia" w:hint="eastAsia"/>
          <w:position w:val="-3"/>
          <w:sz w:val="27"/>
          <w:szCs w:val="18"/>
        </w:rPr>
        <w:instrText>○</w:instrText>
      </w:r>
      <w:r w:rsidR="00194B00">
        <w:rPr>
          <w:rFonts w:asciiTheme="minorEastAsia" w:eastAsiaTheme="minorEastAsia" w:hAnsiTheme="minorEastAsia" w:hint="eastAsia"/>
          <w:sz w:val="18"/>
          <w:szCs w:val="18"/>
        </w:rPr>
        <w:instrText>,11)</w:instrText>
      </w:r>
      <w:r>
        <w:rPr>
          <w:rFonts w:asciiTheme="minorEastAsia" w:eastAsiaTheme="minorEastAsia" w:hAnsiTheme="minorEastAsia"/>
          <w:sz w:val="18"/>
          <w:szCs w:val="18"/>
        </w:rPr>
        <w:fldChar w:fldCharType="end"/>
      </w:r>
      <w:r w:rsidR="00083A80" w:rsidRPr="00755F19">
        <w:rPr>
          <w:rFonts w:asciiTheme="minorEastAsia" w:eastAsiaTheme="minorEastAsia" w:hAnsiTheme="minorEastAsia" w:hint="eastAsia"/>
        </w:rPr>
        <w:t xml:space="preserve">功能食品 </w:t>
      </w:r>
    </w:p>
    <w:p w:rsidR="00083A80" w:rsidRPr="00755F19" w:rsidRDefault="00912ADE" w:rsidP="00194B00">
      <w:pPr>
        <w:pStyle w:val="a3"/>
        <w:spacing w:before="0" w:beforeAutospacing="0" w:after="0" w:afterAutospacing="0" w:line="420" w:lineRule="exact"/>
        <w:ind w:left="612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sz w:val="21"/>
          <w:szCs w:val="21"/>
        </w:rPr>
        <w:fldChar w:fldCharType="begin"/>
      </w:r>
      <w:r w:rsidR="00194B00">
        <w:rPr>
          <w:rFonts w:asciiTheme="minorEastAsia" w:eastAsiaTheme="minorEastAsia" w:hAnsiTheme="minorEastAsia"/>
          <w:sz w:val="21"/>
          <w:szCs w:val="21"/>
        </w:rPr>
        <w:instrText xml:space="preserve"> </w:instrText>
      </w:r>
      <w:r w:rsidR="00194B00">
        <w:rPr>
          <w:rFonts w:asciiTheme="minorEastAsia" w:eastAsiaTheme="minorEastAsia" w:hAnsiTheme="minorEastAsia" w:hint="eastAsia"/>
          <w:sz w:val="21"/>
          <w:szCs w:val="21"/>
        </w:rPr>
        <w:instrText>eq \o\ac(</w:instrText>
      </w:r>
      <w:r w:rsidR="00194B00" w:rsidRPr="00194B00">
        <w:rPr>
          <w:rFonts w:eastAsiaTheme="minorEastAsia" w:hAnsiTheme="minorEastAsia" w:hint="eastAsia"/>
          <w:position w:val="-4"/>
          <w:sz w:val="31"/>
          <w:szCs w:val="21"/>
        </w:rPr>
        <w:instrText>○</w:instrText>
      </w:r>
      <w:r w:rsidR="00194B00">
        <w:rPr>
          <w:rFonts w:asciiTheme="minorEastAsia" w:eastAsiaTheme="minorEastAsia" w:hAnsiTheme="minorEastAsia" w:hint="eastAsia"/>
          <w:sz w:val="21"/>
          <w:szCs w:val="21"/>
        </w:rPr>
        <w:instrText>,12)</w:instrText>
      </w:r>
      <w:r>
        <w:rPr>
          <w:rFonts w:asciiTheme="minorEastAsia" w:eastAsiaTheme="minorEastAsia" w:hAnsiTheme="minorEastAsia"/>
          <w:sz w:val="21"/>
          <w:szCs w:val="21"/>
        </w:rPr>
        <w:fldChar w:fldCharType="end"/>
      </w:r>
      <w:r w:rsidR="00083A80" w:rsidRPr="00755F19">
        <w:rPr>
          <w:rFonts w:asciiTheme="minorEastAsia" w:eastAsiaTheme="minorEastAsia" w:hAnsiTheme="minorEastAsia" w:hint="eastAsia"/>
        </w:rPr>
        <w:t>药膳</w:t>
      </w:r>
    </w:p>
    <w:p w:rsidR="00194B00" w:rsidRDefault="00083A80" w:rsidP="00194B00">
      <w:pPr>
        <w:pStyle w:val="a3"/>
        <w:spacing w:before="0" w:beforeAutospacing="0" w:after="0" w:afterAutospacing="0" w:line="420" w:lineRule="exact"/>
        <w:jc w:val="both"/>
        <w:rPr>
          <w:rFonts w:asciiTheme="minorEastAsia" w:eastAsiaTheme="minorEastAsia" w:hAnsiTheme="minorEastAsia" w:cs="Times New Roman"/>
          <w:b/>
          <w:bCs/>
          <w:color w:val="000000"/>
          <w:shd w:val="clear" w:color="auto" w:fill="FFFFFF"/>
        </w:rPr>
      </w:pPr>
      <w:r w:rsidRPr="00755F19">
        <w:rPr>
          <w:rStyle w:val="apple-converted-space"/>
          <w:rFonts w:asciiTheme="minorEastAsia" w:eastAsiaTheme="minorEastAsia" w:hAnsiTheme="minorEastAsia" w:hint="eastAsia"/>
          <w:b/>
          <w:bCs/>
          <w:color w:val="000000"/>
          <w:shd w:val="clear" w:color="auto" w:fill="FFFFFF"/>
        </w:rPr>
        <w:t> </w:t>
      </w:r>
      <w:r w:rsidRPr="00755F19">
        <w:rPr>
          <w:rFonts w:asciiTheme="minorEastAsia" w:eastAsiaTheme="minorEastAsia" w:hAnsiTheme="minorEastAsia" w:cs="Times New Roman" w:hint="eastAsia"/>
          <w:b/>
          <w:bCs/>
          <w:color w:val="000000"/>
          <w:shd w:val="clear" w:color="auto" w:fill="FFFFFF"/>
        </w:rPr>
        <w:t>2、征文要求</w:t>
      </w:r>
    </w:p>
    <w:p w:rsidR="00194B00" w:rsidRDefault="00194B00" w:rsidP="00194B00">
      <w:pPr>
        <w:pStyle w:val="a3"/>
        <w:spacing w:before="0" w:beforeAutospacing="0" w:after="0" w:afterAutospacing="0" w:line="420" w:lineRule="exact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①</w:t>
      </w:r>
      <w:r w:rsidR="00083A80" w:rsidRPr="00755F19">
        <w:rPr>
          <w:rFonts w:asciiTheme="minorEastAsia" w:eastAsiaTheme="minorEastAsia" w:hAnsiTheme="minorEastAsia" w:hint="eastAsia"/>
        </w:rPr>
        <w:t>论文未在正式出版物（期刊、著作）发表。</w:t>
      </w:r>
    </w:p>
    <w:p w:rsidR="00194B00" w:rsidRDefault="00194B00" w:rsidP="00194B00">
      <w:pPr>
        <w:pStyle w:val="a3"/>
        <w:spacing w:before="0" w:beforeAutospacing="0" w:after="0" w:afterAutospacing="0" w:line="420" w:lineRule="exact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②</w:t>
      </w:r>
      <w:r w:rsidR="00083A80" w:rsidRPr="00755F19">
        <w:rPr>
          <w:rFonts w:asciiTheme="minorEastAsia" w:eastAsiaTheme="minorEastAsia" w:hAnsiTheme="minorEastAsia"/>
        </w:rPr>
        <w:t>文稿要求：文稿应具有科学性、实用性和创新性。文字宜准确、精练、通顺，层次清楚，重点突出。来稿一般不超过4000字（包括摘要、图表和参考文献），正文用1、1.1、1.1.1划分标题层次。为便于检索和国际间交流，来稿必须附中、英文文题，文题力求简明扼要，突出文章主题，中文一般不超过20个字，文题目中不能使用非公用的缩略词语、符号、代号、公式等。</w:t>
      </w:r>
    </w:p>
    <w:p w:rsidR="00194B00" w:rsidRDefault="00194B00" w:rsidP="00194B00">
      <w:pPr>
        <w:pStyle w:val="a3"/>
        <w:spacing w:before="0" w:beforeAutospacing="0" w:after="0" w:afterAutospacing="0" w:line="420" w:lineRule="exact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③</w:t>
      </w:r>
      <w:r w:rsidR="00083A80" w:rsidRPr="00755F19">
        <w:rPr>
          <w:rFonts w:asciiTheme="minorEastAsia" w:eastAsiaTheme="minorEastAsia" w:hAnsiTheme="minorEastAsia"/>
        </w:rPr>
        <w:t>作者署名：作者姓名在文题下按顺序排列，排序应在投稿时确定；集体署名的文章必须明确通讯作者，并提供通讯作者的姓名、工作单位、邮政编码、联系电话和电子邮箱。</w:t>
      </w:r>
      <w:r>
        <w:rPr>
          <w:rFonts w:asciiTheme="minorEastAsia" w:eastAsiaTheme="minorEastAsia" w:hAnsiTheme="minorEastAsia" w:hint="eastAsia"/>
        </w:rPr>
        <w:t xml:space="preserve">    </w:t>
      </w:r>
    </w:p>
    <w:p w:rsidR="00194B00" w:rsidRDefault="00194B00" w:rsidP="00194B00">
      <w:pPr>
        <w:pStyle w:val="a3"/>
        <w:spacing w:before="0" w:beforeAutospacing="0" w:after="0" w:afterAutospacing="0" w:line="420" w:lineRule="exact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 xml:space="preserve">     ④</w:t>
      </w:r>
      <w:r w:rsidR="00083A80" w:rsidRPr="00755F19">
        <w:rPr>
          <w:rFonts w:asciiTheme="minorEastAsia" w:eastAsiaTheme="minorEastAsia" w:hAnsiTheme="minorEastAsia"/>
        </w:rPr>
        <w:t>摘要：文稿须附200字左右的中文摘要，尽量提供与中文摘要内容一致的英文摘要。临床研究等论著类稿件采用目的、方法、结果(应包括主要数据)、结论结构式摘要；述评、综述类稿件可采用报道式摘要。摘要应以第三人称撰写（不用“本文”、“作者”等主语）。</w:t>
      </w:r>
    </w:p>
    <w:p w:rsidR="00194B00" w:rsidRDefault="00194B00" w:rsidP="00194B00">
      <w:pPr>
        <w:pStyle w:val="a3"/>
        <w:spacing w:before="0" w:beforeAutospacing="0" w:after="0" w:afterAutospacing="0" w:line="420" w:lineRule="exact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⑤</w:t>
      </w:r>
      <w:r w:rsidR="00083A80" w:rsidRPr="00755F19">
        <w:rPr>
          <w:rFonts w:asciiTheme="minorEastAsia" w:eastAsiaTheme="minorEastAsia" w:hAnsiTheme="minorEastAsia"/>
        </w:rPr>
        <w:t>关键词：标注3～5个中文关键词，各词之间用分号隔开，并标注与之对应的英文。尽量使用中国医学科学院医学情报研究所编译的最新版《医学主题词注释字顺表》、中国中医科学院图书情报研究所主编的《中国中医药学主题词表》，各类文稿均须列出中文关键词。</w:t>
      </w:r>
    </w:p>
    <w:p w:rsidR="00194B00" w:rsidRDefault="00194B00" w:rsidP="00194B00">
      <w:pPr>
        <w:pStyle w:val="a3"/>
        <w:spacing w:before="0" w:beforeAutospacing="0" w:after="0" w:afterAutospacing="0" w:line="420" w:lineRule="exact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⑥</w:t>
      </w:r>
      <w:r w:rsidR="00083A80" w:rsidRPr="00755F19">
        <w:rPr>
          <w:rFonts w:asciiTheme="minorEastAsia" w:eastAsiaTheme="minorEastAsia" w:hAnsiTheme="minorEastAsia"/>
        </w:rPr>
        <w:t>医学名词术语：以科学出版社出版的国家自然科学技术名词审定委员会公布的《医学名词》为准。中西药名以2005年版的《中华人民共和国药典》和国家卫生部药典委员会公布的《中国药品通用名称》为准，不得使用商品名。中药请用常用名称，草药要注明拉丁学名；中药处方中的用量单位全部用g表示（引用古文文献时除外）；中医名词术语按GB/T16751.1-1997《中医临床诊疗术语疾病部分、证候部分、治法部分》执行。缩略语使用可参照北京大学医学出版社2003年出版的《医学缩略语词典》，在首次出现时应先叙述其中文全称，然后在其后括号内注明英文全称及英文缩略语，二者之间用逗号分隔，以后再出现时则用简称。</w:t>
      </w:r>
    </w:p>
    <w:p w:rsidR="00194B00" w:rsidRDefault="00194B00" w:rsidP="00194B00">
      <w:pPr>
        <w:pStyle w:val="a3"/>
        <w:spacing w:before="0" w:beforeAutospacing="0" w:after="0" w:afterAutospacing="0" w:line="420" w:lineRule="exact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⑦</w:t>
      </w:r>
      <w:r w:rsidR="00083A80" w:rsidRPr="00755F19">
        <w:rPr>
          <w:rFonts w:asciiTheme="minorEastAsia" w:eastAsiaTheme="minorEastAsia" w:hAnsiTheme="minorEastAsia"/>
        </w:rPr>
        <w:t>图表：文稿中的图、表力求少而精，尽量避免图表与文字重复。表格一律采用三线表，要求重点突出，主谓分明，结构完整，有自明性。每个表应有序号和表题，表头由主语横标目和谓语纵标目组成，表明表格内的项目。表中数据要求同一指标有效位数一致，所有参数应标明量和单位的符号。</w:t>
      </w:r>
    </w:p>
    <w:p w:rsidR="00083A80" w:rsidRPr="00194B00" w:rsidRDefault="00194B00" w:rsidP="00194B00">
      <w:pPr>
        <w:pStyle w:val="a3"/>
        <w:spacing w:before="0" w:beforeAutospacing="0" w:after="0" w:afterAutospacing="0" w:line="420" w:lineRule="exact"/>
        <w:jc w:val="both"/>
        <w:rPr>
          <w:rFonts w:asciiTheme="minorEastAsia" w:eastAsiaTheme="minorEastAsia" w:hAnsiTheme="minorEastAsia" w:cs="Times New Roman"/>
          <w:color w:val="000000"/>
          <w:sz w:val="21"/>
          <w:szCs w:val="21"/>
          <w:shd w:val="clear" w:color="auto" w:fill="FFFFFF"/>
        </w:rPr>
      </w:pPr>
      <w:r>
        <w:rPr>
          <w:rFonts w:asciiTheme="minorEastAsia" w:eastAsiaTheme="minorEastAsia" w:hAnsiTheme="minorEastAsia" w:hint="eastAsia"/>
        </w:rPr>
        <w:t xml:space="preserve">    ⑧</w:t>
      </w:r>
      <w:r w:rsidR="00083A80" w:rsidRPr="00755F19">
        <w:rPr>
          <w:rFonts w:asciiTheme="minorEastAsia" w:eastAsiaTheme="minorEastAsia" w:hAnsiTheme="minorEastAsia"/>
        </w:rPr>
        <w:t>数字：数字用法执行中华人民共和国国家标准GB/T15835-1995《出版物上数字用法的规定》。</w:t>
      </w:r>
    </w:p>
    <w:p w:rsidR="00083A80" w:rsidRPr="00755F19" w:rsidRDefault="00083A80" w:rsidP="00194B00">
      <w:pPr>
        <w:pStyle w:val="a3"/>
        <w:spacing w:before="0" w:beforeAutospacing="0" w:after="0" w:afterAutospacing="0" w:line="420" w:lineRule="exact"/>
        <w:jc w:val="both"/>
        <w:rPr>
          <w:rFonts w:asciiTheme="minorEastAsia" w:eastAsiaTheme="minorEastAsia" w:hAnsiTheme="minorEastAsia" w:cs="Times New Roman"/>
          <w:b/>
          <w:bCs/>
          <w:color w:val="000000"/>
          <w:shd w:val="clear" w:color="auto" w:fill="FFFFFF"/>
        </w:rPr>
      </w:pPr>
      <w:r w:rsidRPr="00755F19">
        <w:rPr>
          <w:rFonts w:asciiTheme="minorEastAsia" w:eastAsiaTheme="minorEastAsia" w:hAnsiTheme="minorEastAsia" w:cs="Times New Roman" w:hint="eastAsia"/>
          <w:b/>
          <w:bCs/>
          <w:color w:val="000000"/>
          <w:shd w:val="clear" w:color="auto" w:fill="FFFFFF"/>
        </w:rPr>
        <w:t>3、投稿方式及时间</w:t>
      </w:r>
    </w:p>
    <w:p w:rsidR="00083A80" w:rsidRPr="00755F19" w:rsidRDefault="00083A80" w:rsidP="00194B00">
      <w:pPr>
        <w:spacing w:line="420" w:lineRule="exact"/>
        <w:ind w:firstLineChars="198" w:firstLine="475"/>
        <w:rPr>
          <w:rFonts w:asciiTheme="minorEastAsia" w:eastAsiaTheme="minorEastAsia" w:hAnsiTheme="minorEastAsia"/>
          <w:sz w:val="24"/>
          <w:szCs w:val="24"/>
        </w:rPr>
      </w:pPr>
      <w:r w:rsidRPr="00755F19">
        <w:rPr>
          <w:rFonts w:asciiTheme="minorEastAsia" w:eastAsiaTheme="minorEastAsia" w:hAnsiTheme="minorEastAsia" w:hint="eastAsia"/>
          <w:sz w:val="24"/>
          <w:szCs w:val="24"/>
        </w:rPr>
        <w:t>本次会议只接受word文档邮件投稿，论文请于2016年9月15日前发至bjyskf@126.com投稿邮件请以“2016养生康复论文+第一作者姓名”为标题。收到论文后，会务组将回复“提交论文成功函”确认收到。</w:t>
      </w:r>
    </w:p>
    <w:p w:rsidR="00083A80" w:rsidRPr="00755F19" w:rsidRDefault="00083A80" w:rsidP="00194B00">
      <w:pPr>
        <w:spacing w:line="420" w:lineRule="exact"/>
        <w:ind w:firstLineChars="198" w:firstLine="475"/>
        <w:rPr>
          <w:rFonts w:asciiTheme="minorEastAsia" w:eastAsiaTheme="minorEastAsia" w:hAnsiTheme="minorEastAsia"/>
          <w:sz w:val="24"/>
          <w:szCs w:val="24"/>
        </w:rPr>
      </w:pPr>
      <w:r w:rsidRPr="00755F19">
        <w:rPr>
          <w:rFonts w:asciiTheme="minorEastAsia" w:eastAsiaTheme="minorEastAsia" w:hAnsiTheme="minorEastAsia" w:hint="eastAsia"/>
          <w:sz w:val="24"/>
          <w:szCs w:val="24"/>
        </w:rPr>
        <w:t>本次大会交流论文将汇编成册，会后选拔其中优秀论文推荐给《北京中医药》发表。</w:t>
      </w:r>
    </w:p>
    <w:p w:rsidR="00083A80" w:rsidRPr="00755F19" w:rsidRDefault="00083A80" w:rsidP="00194B00">
      <w:pPr>
        <w:pStyle w:val="a3"/>
        <w:spacing w:before="0" w:beforeAutospacing="0" w:after="0" w:afterAutospacing="0" w:line="420" w:lineRule="exact"/>
        <w:jc w:val="both"/>
        <w:rPr>
          <w:rFonts w:asciiTheme="minorEastAsia" w:eastAsiaTheme="minorEastAsia" w:hAnsiTheme="minorEastAsia" w:cs="Times New Roman"/>
          <w:b/>
          <w:bCs/>
          <w:color w:val="000000"/>
          <w:shd w:val="clear" w:color="auto" w:fill="FFFFFF"/>
        </w:rPr>
      </w:pPr>
      <w:r w:rsidRPr="00755F19">
        <w:rPr>
          <w:rFonts w:asciiTheme="minorEastAsia" w:eastAsiaTheme="minorEastAsia" w:hAnsiTheme="minorEastAsia" w:cs="Times New Roman" w:hint="eastAsia"/>
          <w:b/>
          <w:bCs/>
          <w:color w:val="000000"/>
          <w:shd w:val="clear" w:color="auto" w:fill="FFFFFF"/>
        </w:rPr>
        <w:t>4、联系人及联系方式</w:t>
      </w:r>
    </w:p>
    <w:p w:rsidR="00083A80" w:rsidRPr="00755F19" w:rsidRDefault="00083A80" w:rsidP="00194B00">
      <w:pPr>
        <w:spacing w:line="420" w:lineRule="exact"/>
        <w:ind w:firstLineChars="198" w:firstLine="475"/>
        <w:rPr>
          <w:rFonts w:asciiTheme="minorEastAsia" w:eastAsiaTheme="minorEastAsia" w:hAnsiTheme="minorEastAsia"/>
          <w:sz w:val="24"/>
          <w:szCs w:val="24"/>
        </w:rPr>
      </w:pPr>
      <w:r w:rsidRPr="00755F19">
        <w:rPr>
          <w:rFonts w:asciiTheme="minorEastAsia" w:eastAsiaTheme="minorEastAsia" w:hAnsiTheme="minorEastAsia" w:hint="eastAsia"/>
          <w:sz w:val="24"/>
          <w:szCs w:val="24"/>
        </w:rPr>
        <w:t>程  伟：</w:t>
      </w:r>
      <w:r w:rsidRPr="00755F19">
        <w:rPr>
          <w:rFonts w:asciiTheme="minorEastAsia" w:eastAsiaTheme="minorEastAsia" w:hAnsiTheme="minorEastAsia"/>
          <w:sz w:val="24"/>
          <w:szCs w:val="24"/>
        </w:rPr>
        <w:t>010-</w:t>
      </w:r>
      <w:r w:rsidRPr="00755F19">
        <w:rPr>
          <w:rFonts w:asciiTheme="minorEastAsia" w:eastAsiaTheme="minorEastAsia" w:hAnsiTheme="minorEastAsia" w:hint="eastAsia"/>
          <w:sz w:val="24"/>
          <w:szCs w:val="24"/>
        </w:rPr>
        <w:t>62835043，手机13671155799</w:t>
      </w:r>
    </w:p>
    <w:p w:rsidR="00083A80" w:rsidRPr="00755F19" w:rsidRDefault="00083A80" w:rsidP="00194B00">
      <w:pPr>
        <w:spacing w:line="420" w:lineRule="exact"/>
        <w:ind w:firstLineChars="198" w:firstLine="475"/>
        <w:rPr>
          <w:rFonts w:asciiTheme="minorEastAsia" w:eastAsiaTheme="minorEastAsia" w:hAnsiTheme="minorEastAsia"/>
          <w:sz w:val="24"/>
          <w:szCs w:val="24"/>
        </w:rPr>
      </w:pPr>
      <w:r w:rsidRPr="00755F19">
        <w:rPr>
          <w:rFonts w:asciiTheme="minorEastAsia" w:eastAsiaTheme="minorEastAsia" w:hAnsiTheme="minorEastAsia" w:hint="eastAsia"/>
          <w:sz w:val="24"/>
          <w:szCs w:val="24"/>
        </w:rPr>
        <w:t>张  凡：</w:t>
      </w:r>
      <w:r w:rsidRPr="00755F19">
        <w:rPr>
          <w:rFonts w:asciiTheme="minorEastAsia" w:eastAsiaTheme="minorEastAsia" w:hAnsiTheme="minorEastAsia"/>
          <w:sz w:val="24"/>
          <w:szCs w:val="24"/>
        </w:rPr>
        <w:t>010-</w:t>
      </w:r>
      <w:r w:rsidRPr="00755F19">
        <w:rPr>
          <w:rFonts w:asciiTheme="minorEastAsia" w:eastAsiaTheme="minorEastAsia" w:hAnsiTheme="minorEastAsia" w:hint="eastAsia"/>
          <w:sz w:val="24"/>
          <w:szCs w:val="24"/>
        </w:rPr>
        <w:t>62835043，手机13260267609</w:t>
      </w:r>
    </w:p>
    <w:p w:rsidR="00083A80" w:rsidRPr="00755F19" w:rsidRDefault="00083A80" w:rsidP="00194B00">
      <w:pPr>
        <w:spacing w:line="420" w:lineRule="exact"/>
        <w:ind w:firstLineChars="198" w:firstLine="475"/>
        <w:rPr>
          <w:rFonts w:asciiTheme="minorEastAsia" w:eastAsiaTheme="minorEastAsia" w:hAnsiTheme="minorEastAsia"/>
        </w:rPr>
      </w:pPr>
      <w:r w:rsidRPr="00755F19">
        <w:rPr>
          <w:rFonts w:asciiTheme="minorEastAsia" w:eastAsiaTheme="minorEastAsia" w:hAnsiTheme="minorEastAsia" w:hint="eastAsia"/>
          <w:sz w:val="24"/>
          <w:szCs w:val="24"/>
        </w:rPr>
        <w:t>欢迎国内外学者积极撰文参加学术交流，同时亦欢迎养生康复爱好者参会！</w:t>
      </w:r>
    </w:p>
    <w:sectPr w:rsidR="00083A80" w:rsidRPr="00755F19" w:rsidSect="00755F19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73F1" w:rsidRDefault="007E73F1" w:rsidP="005B62C0">
      <w:r>
        <w:separator/>
      </w:r>
    </w:p>
  </w:endnote>
  <w:endnote w:type="continuationSeparator" w:id="1">
    <w:p w:rsidR="007E73F1" w:rsidRDefault="007E73F1" w:rsidP="005B62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73F1" w:rsidRDefault="007E73F1" w:rsidP="005B62C0">
      <w:r>
        <w:separator/>
      </w:r>
    </w:p>
  </w:footnote>
  <w:footnote w:type="continuationSeparator" w:id="1">
    <w:p w:rsidR="007E73F1" w:rsidRDefault="007E73F1" w:rsidP="005B62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07F13"/>
    <w:multiLevelType w:val="hybridMultilevel"/>
    <w:tmpl w:val="7666C064"/>
    <w:lvl w:ilvl="0" w:tplc="41ACAE2C">
      <w:start w:val="1"/>
      <w:numFmt w:val="decimal"/>
      <w:lvlText w:val="%1、"/>
      <w:lvlJc w:val="left"/>
      <w:pPr>
        <w:ind w:left="612" w:hanging="38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8" w:hanging="420"/>
      </w:pPr>
    </w:lvl>
    <w:lvl w:ilvl="2" w:tplc="0409001B" w:tentative="1">
      <w:start w:val="1"/>
      <w:numFmt w:val="lowerRoman"/>
      <w:lvlText w:val="%3."/>
      <w:lvlJc w:val="righ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9" w:tentative="1">
      <w:start w:val="1"/>
      <w:numFmt w:val="lowerLetter"/>
      <w:lvlText w:val="%5)"/>
      <w:lvlJc w:val="left"/>
      <w:pPr>
        <w:ind w:left="2328" w:hanging="420"/>
      </w:pPr>
    </w:lvl>
    <w:lvl w:ilvl="5" w:tplc="0409001B" w:tentative="1">
      <w:start w:val="1"/>
      <w:numFmt w:val="lowerRoman"/>
      <w:lvlText w:val="%6."/>
      <w:lvlJc w:val="righ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9" w:tentative="1">
      <w:start w:val="1"/>
      <w:numFmt w:val="lowerLetter"/>
      <w:lvlText w:val="%8)"/>
      <w:lvlJc w:val="left"/>
      <w:pPr>
        <w:ind w:left="3588" w:hanging="420"/>
      </w:pPr>
    </w:lvl>
    <w:lvl w:ilvl="8" w:tplc="0409001B" w:tentative="1">
      <w:start w:val="1"/>
      <w:numFmt w:val="lowerRoman"/>
      <w:lvlText w:val="%9."/>
      <w:lvlJc w:val="right"/>
      <w:pPr>
        <w:ind w:left="4008" w:hanging="420"/>
      </w:pPr>
    </w:lvl>
  </w:abstractNum>
  <w:abstractNum w:abstractNumId="1">
    <w:nsid w:val="64346E66"/>
    <w:multiLevelType w:val="hybridMultilevel"/>
    <w:tmpl w:val="90E0818E"/>
    <w:lvl w:ilvl="0" w:tplc="6F766EAE">
      <w:start w:val="1"/>
      <w:numFmt w:val="decimalEnclosedCircle"/>
      <w:lvlText w:val="%1"/>
      <w:lvlJc w:val="left"/>
      <w:pPr>
        <w:ind w:left="952" w:hanging="360"/>
      </w:pPr>
      <w:rPr>
        <w:rFonts w:hint="default"/>
        <w:color w:val="000000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432" w:hanging="420"/>
      </w:pPr>
    </w:lvl>
    <w:lvl w:ilvl="2" w:tplc="0409001B" w:tentative="1">
      <w:start w:val="1"/>
      <w:numFmt w:val="lowerRoman"/>
      <w:lvlText w:val="%3."/>
      <w:lvlJc w:val="right"/>
      <w:pPr>
        <w:ind w:left="1852" w:hanging="420"/>
      </w:pPr>
    </w:lvl>
    <w:lvl w:ilvl="3" w:tplc="0409000F" w:tentative="1">
      <w:start w:val="1"/>
      <w:numFmt w:val="decimal"/>
      <w:lvlText w:val="%4."/>
      <w:lvlJc w:val="left"/>
      <w:pPr>
        <w:ind w:left="2272" w:hanging="420"/>
      </w:pPr>
    </w:lvl>
    <w:lvl w:ilvl="4" w:tplc="04090019" w:tentative="1">
      <w:start w:val="1"/>
      <w:numFmt w:val="lowerLetter"/>
      <w:lvlText w:val="%5)"/>
      <w:lvlJc w:val="left"/>
      <w:pPr>
        <w:ind w:left="2692" w:hanging="420"/>
      </w:pPr>
    </w:lvl>
    <w:lvl w:ilvl="5" w:tplc="0409001B" w:tentative="1">
      <w:start w:val="1"/>
      <w:numFmt w:val="lowerRoman"/>
      <w:lvlText w:val="%6."/>
      <w:lvlJc w:val="right"/>
      <w:pPr>
        <w:ind w:left="3112" w:hanging="420"/>
      </w:pPr>
    </w:lvl>
    <w:lvl w:ilvl="6" w:tplc="0409000F" w:tentative="1">
      <w:start w:val="1"/>
      <w:numFmt w:val="decimal"/>
      <w:lvlText w:val="%7."/>
      <w:lvlJc w:val="left"/>
      <w:pPr>
        <w:ind w:left="3532" w:hanging="420"/>
      </w:pPr>
    </w:lvl>
    <w:lvl w:ilvl="7" w:tplc="04090019" w:tentative="1">
      <w:start w:val="1"/>
      <w:numFmt w:val="lowerLetter"/>
      <w:lvlText w:val="%8)"/>
      <w:lvlJc w:val="left"/>
      <w:pPr>
        <w:ind w:left="3952" w:hanging="420"/>
      </w:pPr>
    </w:lvl>
    <w:lvl w:ilvl="8" w:tplc="0409001B" w:tentative="1">
      <w:start w:val="1"/>
      <w:numFmt w:val="lowerRoman"/>
      <w:lvlText w:val="%9."/>
      <w:lvlJc w:val="right"/>
      <w:pPr>
        <w:ind w:left="4372" w:hanging="420"/>
      </w:pPr>
    </w:lvl>
  </w:abstractNum>
  <w:abstractNum w:abstractNumId="2">
    <w:nsid w:val="6A701D84"/>
    <w:multiLevelType w:val="hybridMultilevel"/>
    <w:tmpl w:val="90E0818E"/>
    <w:lvl w:ilvl="0" w:tplc="6F766EAE">
      <w:start w:val="1"/>
      <w:numFmt w:val="decimalEnclosedCircle"/>
      <w:lvlText w:val="%1"/>
      <w:lvlJc w:val="left"/>
      <w:pPr>
        <w:ind w:left="952" w:hanging="360"/>
      </w:pPr>
      <w:rPr>
        <w:rFonts w:hint="default"/>
        <w:color w:val="000000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432" w:hanging="420"/>
      </w:pPr>
    </w:lvl>
    <w:lvl w:ilvl="2" w:tplc="0409001B" w:tentative="1">
      <w:start w:val="1"/>
      <w:numFmt w:val="lowerRoman"/>
      <w:lvlText w:val="%3."/>
      <w:lvlJc w:val="right"/>
      <w:pPr>
        <w:ind w:left="1852" w:hanging="420"/>
      </w:pPr>
    </w:lvl>
    <w:lvl w:ilvl="3" w:tplc="0409000F" w:tentative="1">
      <w:start w:val="1"/>
      <w:numFmt w:val="decimal"/>
      <w:lvlText w:val="%4."/>
      <w:lvlJc w:val="left"/>
      <w:pPr>
        <w:ind w:left="2272" w:hanging="420"/>
      </w:pPr>
    </w:lvl>
    <w:lvl w:ilvl="4" w:tplc="04090019" w:tentative="1">
      <w:start w:val="1"/>
      <w:numFmt w:val="lowerLetter"/>
      <w:lvlText w:val="%5)"/>
      <w:lvlJc w:val="left"/>
      <w:pPr>
        <w:ind w:left="2692" w:hanging="420"/>
      </w:pPr>
    </w:lvl>
    <w:lvl w:ilvl="5" w:tplc="0409001B" w:tentative="1">
      <w:start w:val="1"/>
      <w:numFmt w:val="lowerRoman"/>
      <w:lvlText w:val="%6."/>
      <w:lvlJc w:val="right"/>
      <w:pPr>
        <w:ind w:left="3112" w:hanging="420"/>
      </w:pPr>
    </w:lvl>
    <w:lvl w:ilvl="6" w:tplc="0409000F" w:tentative="1">
      <w:start w:val="1"/>
      <w:numFmt w:val="decimal"/>
      <w:lvlText w:val="%7."/>
      <w:lvlJc w:val="left"/>
      <w:pPr>
        <w:ind w:left="3532" w:hanging="420"/>
      </w:pPr>
    </w:lvl>
    <w:lvl w:ilvl="7" w:tplc="04090019" w:tentative="1">
      <w:start w:val="1"/>
      <w:numFmt w:val="lowerLetter"/>
      <w:lvlText w:val="%8)"/>
      <w:lvlJc w:val="left"/>
      <w:pPr>
        <w:ind w:left="3952" w:hanging="420"/>
      </w:pPr>
    </w:lvl>
    <w:lvl w:ilvl="8" w:tplc="0409001B" w:tentative="1">
      <w:start w:val="1"/>
      <w:numFmt w:val="lowerRoman"/>
      <w:lvlText w:val="%9."/>
      <w:lvlJc w:val="right"/>
      <w:pPr>
        <w:ind w:left="4372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7A8A"/>
    <w:rsid w:val="0004262A"/>
    <w:rsid w:val="00042A21"/>
    <w:rsid w:val="0008157F"/>
    <w:rsid w:val="00083A80"/>
    <w:rsid w:val="000E697D"/>
    <w:rsid w:val="001218CE"/>
    <w:rsid w:val="00167A8A"/>
    <w:rsid w:val="00192349"/>
    <w:rsid w:val="00194B00"/>
    <w:rsid w:val="001B1459"/>
    <w:rsid w:val="0020789D"/>
    <w:rsid w:val="002445CA"/>
    <w:rsid w:val="002B764B"/>
    <w:rsid w:val="0040268F"/>
    <w:rsid w:val="0042096A"/>
    <w:rsid w:val="00440C05"/>
    <w:rsid w:val="00444CE8"/>
    <w:rsid w:val="0046033F"/>
    <w:rsid w:val="00482DEC"/>
    <w:rsid w:val="00485A97"/>
    <w:rsid w:val="004E6312"/>
    <w:rsid w:val="0050219F"/>
    <w:rsid w:val="0050274F"/>
    <w:rsid w:val="005564E1"/>
    <w:rsid w:val="005752F7"/>
    <w:rsid w:val="00597414"/>
    <w:rsid w:val="005B62C0"/>
    <w:rsid w:val="005F3C09"/>
    <w:rsid w:val="00695E08"/>
    <w:rsid w:val="00732F3B"/>
    <w:rsid w:val="00755F19"/>
    <w:rsid w:val="00757F5F"/>
    <w:rsid w:val="00792F16"/>
    <w:rsid w:val="007E73F1"/>
    <w:rsid w:val="00807F4F"/>
    <w:rsid w:val="0081376B"/>
    <w:rsid w:val="00835BF5"/>
    <w:rsid w:val="00843AF8"/>
    <w:rsid w:val="00861901"/>
    <w:rsid w:val="00862992"/>
    <w:rsid w:val="00875617"/>
    <w:rsid w:val="008A030C"/>
    <w:rsid w:val="008A3E86"/>
    <w:rsid w:val="008F3502"/>
    <w:rsid w:val="00912ADE"/>
    <w:rsid w:val="00992F93"/>
    <w:rsid w:val="00AA7D03"/>
    <w:rsid w:val="00B14CA7"/>
    <w:rsid w:val="00B25D56"/>
    <w:rsid w:val="00B43E3A"/>
    <w:rsid w:val="00BA2DAD"/>
    <w:rsid w:val="00C01EC9"/>
    <w:rsid w:val="00C93586"/>
    <w:rsid w:val="00D50FC1"/>
    <w:rsid w:val="00D54448"/>
    <w:rsid w:val="00D84369"/>
    <w:rsid w:val="00D87ADE"/>
    <w:rsid w:val="00DD3692"/>
    <w:rsid w:val="00EC0856"/>
    <w:rsid w:val="00EC44D5"/>
    <w:rsid w:val="00ED7317"/>
    <w:rsid w:val="00EE74E1"/>
    <w:rsid w:val="00EF106E"/>
    <w:rsid w:val="00EF68DC"/>
    <w:rsid w:val="00EF6CA6"/>
    <w:rsid w:val="00F07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A8A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uiPriority w:val="9"/>
    <w:unhideWhenUsed/>
    <w:qFormat/>
    <w:rsid w:val="00083A8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7A8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167A8A"/>
  </w:style>
  <w:style w:type="paragraph" w:styleId="a4">
    <w:name w:val="Title"/>
    <w:basedOn w:val="a"/>
    <w:next w:val="a"/>
    <w:link w:val="Char"/>
    <w:uiPriority w:val="10"/>
    <w:qFormat/>
    <w:rsid w:val="00167A8A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167A8A"/>
    <w:rPr>
      <w:rFonts w:ascii="Cambria" w:eastAsia="宋体" w:hAnsi="Cambria" w:cs="Times New Roman"/>
      <w:b/>
      <w:bCs/>
      <w:sz w:val="32"/>
      <w:szCs w:val="32"/>
    </w:rPr>
  </w:style>
  <w:style w:type="paragraph" w:styleId="a5">
    <w:name w:val="header"/>
    <w:basedOn w:val="a"/>
    <w:link w:val="Char0"/>
    <w:uiPriority w:val="99"/>
    <w:semiHidden/>
    <w:unhideWhenUsed/>
    <w:rsid w:val="005B62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5B62C0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5B62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5B62C0"/>
    <w:rPr>
      <w:rFonts w:ascii="Calibri" w:eastAsia="宋体" w:hAnsi="Calibri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732F3B"/>
    <w:rPr>
      <w:color w:val="0000FF" w:themeColor="hyperlink"/>
      <w:u w:val="single"/>
    </w:rPr>
  </w:style>
  <w:style w:type="paragraph" w:styleId="a8">
    <w:name w:val="Date"/>
    <w:basedOn w:val="a"/>
    <w:next w:val="a"/>
    <w:link w:val="Char2"/>
    <w:uiPriority w:val="99"/>
    <w:semiHidden/>
    <w:unhideWhenUsed/>
    <w:rsid w:val="00EF6CA6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EF6CA6"/>
    <w:rPr>
      <w:rFonts w:ascii="Calibri" w:eastAsia="宋体" w:hAnsi="Calibri" w:cs="Times New Roman"/>
    </w:rPr>
  </w:style>
  <w:style w:type="character" w:customStyle="1" w:styleId="2Char">
    <w:name w:val="标题 2 Char"/>
    <w:basedOn w:val="a0"/>
    <w:link w:val="2"/>
    <w:uiPriority w:val="9"/>
    <w:rsid w:val="00083A80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243</Words>
  <Characters>1388</Characters>
  <Application>Microsoft Office Word</Application>
  <DocSecurity>0</DocSecurity>
  <Lines>11</Lines>
  <Paragraphs>3</Paragraphs>
  <ScaleCrop>false</ScaleCrop>
  <Company>Xue Keban</Company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xkb</dc:creator>
  <cp:lastModifiedBy>lenovo</cp:lastModifiedBy>
  <cp:revision>12</cp:revision>
  <dcterms:created xsi:type="dcterms:W3CDTF">2016-08-18T00:55:00Z</dcterms:created>
  <dcterms:modified xsi:type="dcterms:W3CDTF">2016-08-23T07:00:00Z</dcterms:modified>
</cp:coreProperties>
</file>