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76" w:after="30" w:line="360" w:lineRule="auto"/>
        <w:ind w:left="2937" w:hanging="2937" w:hangingChars="1045"/>
        <w:jc w:val="center"/>
        <w:rPr>
          <w:rFonts w:hint="eastAsia" w:ascii="宋体" w:hAnsi="宋体" w:cs="宋体"/>
          <w:b/>
          <w:color w:val="000000"/>
          <w:sz w:val="28"/>
          <w:szCs w:val="28"/>
          <w:shd w:val="clear" w:color="auto" w:fill="FFFFFF"/>
        </w:rPr>
      </w:pPr>
      <w:r>
        <w:rPr>
          <w:rFonts w:hint="eastAsia" w:ascii="Arial" w:hAnsi="Arial" w:cs="Arial"/>
          <w:b/>
          <w:bCs/>
          <w:color w:val="000000"/>
          <w:sz w:val="28"/>
          <w:szCs w:val="28"/>
          <w:shd w:val="clear" w:color="auto" w:fill="FFFFFF"/>
        </w:rPr>
        <w:t>“中华医学会北京分会 2016年糖尿病并发症防治新进展</w:t>
      </w: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培训班</w:t>
      </w:r>
      <w:r>
        <w:rPr>
          <w:rFonts w:hint="eastAsia" w:ascii="宋体" w:hAnsi="宋体" w:cs="宋体"/>
          <w:b/>
          <w:color w:val="000000"/>
          <w:sz w:val="28"/>
          <w:szCs w:val="28"/>
          <w:shd w:val="clear" w:color="auto" w:fill="FFFFFF"/>
        </w:rPr>
        <w:t>”会议日程</w:t>
      </w:r>
    </w:p>
    <w:tbl>
      <w:tblPr>
        <w:tblStyle w:val="4"/>
        <w:tblW w:w="140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3"/>
        <w:gridCol w:w="3686"/>
        <w:gridCol w:w="4252"/>
        <w:gridCol w:w="4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43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 xml:space="preserve">时　间 </w:t>
            </w:r>
          </w:p>
        </w:tc>
        <w:tc>
          <w:tcPr>
            <w:tcW w:w="3686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 xml:space="preserve">内　容 </w:t>
            </w:r>
          </w:p>
        </w:tc>
        <w:tc>
          <w:tcPr>
            <w:tcW w:w="4252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 xml:space="preserve">主持人及讲者 </w:t>
            </w:r>
          </w:p>
        </w:tc>
        <w:tc>
          <w:tcPr>
            <w:tcW w:w="4252" w:type="dxa"/>
            <w:vAlign w:val="top"/>
          </w:tcPr>
          <w:p>
            <w:pPr>
              <w:pStyle w:val="2"/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  <w:jc w:val="center"/>
        </w:trPr>
        <w:tc>
          <w:tcPr>
            <w:tcW w:w="14033" w:type="dxa"/>
            <w:gridSpan w:val="4"/>
            <w:shd w:val="clear" w:color="auto" w:fill="EDEA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adjustRightInd w:val="0"/>
              <w:snapToGrid w:val="0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2016年9月4日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上午（08:45-13: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30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）会议地址：武警总医院外科楼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十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 xml:space="preserve">层会议室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 xml:space="preserve">08:45-09:00 </w:t>
            </w:r>
          </w:p>
        </w:tc>
        <w:tc>
          <w:tcPr>
            <w:tcW w:w="12190" w:type="dxa"/>
            <w:gridSpan w:val="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 xml:space="preserve">开幕式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1843" w:type="dxa"/>
            <w:shd w:val="clear" w:color="auto" w:fill="EDEA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08:45-08:50</w:t>
            </w:r>
          </w:p>
          <w:p>
            <w:pPr>
              <w:pStyle w:val="2"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 xml:space="preserve">08:50-09:00 </w:t>
            </w:r>
          </w:p>
        </w:tc>
        <w:tc>
          <w:tcPr>
            <w:tcW w:w="3686" w:type="dxa"/>
            <w:shd w:val="clear" w:color="auto" w:fill="EDEA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 xml:space="preserve">开场致词 </w:t>
            </w:r>
          </w:p>
          <w:p>
            <w:pPr>
              <w:pStyle w:val="2"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领导致词</w:t>
            </w:r>
          </w:p>
        </w:tc>
        <w:tc>
          <w:tcPr>
            <w:tcW w:w="8504" w:type="dxa"/>
            <w:gridSpan w:val="2"/>
            <w:shd w:val="clear" w:color="auto" w:fill="EDEA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 xml:space="preserve">讲　者：徐春教授    武警总医院 </w:t>
            </w:r>
          </w:p>
          <w:p>
            <w:pPr>
              <w:pStyle w:val="2"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讲　者：院</w:t>
            </w:r>
            <w:r>
              <w:rPr>
                <w:rFonts w:hint="eastAsia" w:ascii="宋体" w:hAnsi="宋体"/>
                <w:sz w:val="21"/>
                <w:szCs w:val="21"/>
              </w:rPr>
              <w:t>首长</w:t>
            </w:r>
            <w:r>
              <w:rPr>
                <w:rFonts w:ascii="宋体" w:hAnsi="宋体"/>
                <w:sz w:val="21"/>
                <w:szCs w:val="21"/>
              </w:rPr>
              <w:t xml:space="preserve">      武警总医院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843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 xml:space="preserve">09:00-11:40 </w:t>
            </w:r>
          </w:p>
        </w:tc>
        <w:tc>
          <w:tcPr>
            <w:tcW w:w="12190" w:type="dxa"/>
            <w:gridSpan w:val="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adjustRightInd w:val="0"/>
              <w:snapToGrid w:val="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 xml:space="preserve">大会讲座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  <w:jc w:val="center"/>
        </w:trPr>
        <w:tc>
          <w:tcPr>
            <w:tcW w:w="1843" w:type="dxa"/>
            <w:tcBorders>
              <w:bottom w:val="single" w:color="auto" w:sz="4" w:space="0"/>
            </w:tcBorders>
            <w:shd w:val="clear" w:color="auto" w:fill="EDEA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09:00-09:</w:t>
            </w:r>
            <w:r>
              <w:rPr>
                <w:rFonts w:hint="eastAsia" w:ascii="宋体" w:hAnsi="宋体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  <w:p>
            <w:pPr>
              <w:pStyle w:val="2"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09:</w:t>
            </w:r>
            <w:r>
              <w:rPr>
                <w:rFonts w:hint="eastAsia" w:ascii="宋体" w:hAnsi="宋体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0-10: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 xml:space="preserve">0 </w:t>
            </w:r>
          </w:p>
          <w:p>
            <w:pPr>
              <w:pStyle w:val="2"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10: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0-10:</w:t>
            </w:r>
            <w:r>
              <w:rPr>
                <w:rFonts w:hint="eastAsia" w:ascii="宋体" w:hAnsi="宋体"/>
                <w:sz w:val="21"/>
                <w:szCs w:val="21"/>
              </w:rPr>
              <w:t>30</w:t>
            </w:r>
          </w:p>
          <w:p>
            <w:pPr>
              <w:pStyle w:val="2"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10:</w:t>
            </w:r>
            <w:r>
              <w:rPr>
                <w:rFonts w:hint="eastAsia" w:ascii="宋体" w:hAnsi="宋体"/>
                <w:sz w:val="21"/>
                <w:szCs w:val="21"/>
              </w:rPr>
              <w:t>30</w:t>
            </w:r>
            <w:r>
              <w:rPr>
                <w:rFonts w:ascii="宋体" w:hAnsi="宋体"/>
                <w:sz w:val="21"/>
                <w:szCs w:val="21"/>
              </w:rPr>
              <w:t>-11:</w:t>
            </w:r>
            <w:r>
              <w:rPr>
                <w:rFonts w:hint="eastAsia" w:ascii="宋体" w:hAnsi="宋体"/>
                <w:sz w:val="21"/>
                <w:szCs w:val="21"/>
              </w:rPr>
              <w:t>00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</w:p>
        </w:tc>
        <w:tc>
          <w:tcPr>
            <w:tcW w:w="3686" w:type="dxa"/>
            <w:tcBorders>
              <w:bottom w:val="single" w:color="auto" w:sz="4" w:space="0"/>
            </w:tcBorders>
            <w:shd w:val="clear" w:color="auto" w:fill="EDEA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甲状腺结节ATA诊治指南2015</w:t>
            </w:r>
          </w:p>
          <w:p>
            <w:pPr>
              <w:pStyle w:val="2"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妊娠期甲状腺疾病的筛查</w:t>
            </w:r>
          </w:p>
          <w:p>
            <w:pPr>
              <w:pStyle w:val="2"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移植后骨质疏松的诊治</w:t>
            </w:r>
          </w:p>
          <w:p>
            <w:pPr>
              <w:pStyle w:val="2"/>
              <w:adjustRightInd w:val="0"/>
              <w:snapToGrid w:val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骨密度的测定及解读</w:t>
            </w:r>
          </w:p>
        </w:tc>
        <w:tc>
          <w:tcPr>
            <w:tcW w:w="4252" w:type="dxa"/>
            <w:tcBorders>
              <w:bottom w:val="single" w:color="auto" w:sz="4" w:space="0"/>
            </w:tcBorders>
            <w:shd w:val="clear" w:color="auto" w:fill="EDEA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讲　者：连小兰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  <w:r>
              <w:rPr>
                <w:rFonts w:ascii="宋体" w:hAnsi="宋体"/>
                <w:sz w:val="21"/>
                <w:szCs w:val="21"/>
              </w:rPr>
              <w:t>　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北京</w:t>
            </w:r>
            <w:r>
              <w:rPr>
                <w:rFonts w:ascii="宋体" w:hAnsi="宋体"/>
                <w:sz w:val="21"/>
                <w:szCs w:val="21"/>
              </w:rPr>
              <w:t>协和医院</w:t>
            </w:r>
          </w:p>
          <w:p>
            <w:pPr>
              <w:pStyle w:val="2"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讲　者：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徐春       </w:t>
            </w:r>
            <w:r>
              <w:rPr>
                <w:rFonts w:ascii="宋体" w:hAnsi="宋体"/>
                <w:sz w:val="21"/>
                <w:szCs w:val="21"/>
              </w:rPr>
              <w:t>武警总医院</w:t>
            </w:r>
          </w:p>
          <w:p>
            <w:pPr>
              <w:pStyle w:val="2"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讲　者：</w:t>
            </w:r>
            <w:r>
              <w:rPr>
                <w:rFonts w:hint="eastAsia" w:ascii="宋体" w:hAnsi="宋体"/>
                <w:sz w:val="21"/>
                <w:szCs w:val="21"/>
              </w:rPr>
              <w:t>王宏宇</w:t>
            </w:r>
            <w:r>
              <w:rPr>
                <w:rFonts w:ascii="宋体" w:hAnsi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sz w:val="21"/>
                <w:szCs w:val="21"/>
              </w:rPr>
              <w:t xml:space="preserve">  武警总医院</w:t>
            </w:r>
          </w:p>
          <w:p>
            <w:pPr>
              <w:pStyle w:val="2"/>
              <w:adjustRightInd w:val="0"/>
              <w:snapToGrid w:val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讲　者：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李春霖 </w:t>
            </w:r>
            <w:r>
              <w:rPr>
                <w:rFonts w:ascii="宋体" w:hAnsi="宋体"/>
                <w:sz w:val="21"/>
                <w:szCs w:val="21"/>
              </w:rPr>
              <w:t>　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301</w:t>
            </w:r>
            <w:r>
              <w:rPr>
                <w:rFonts w:ascii="宋体" w:hAnsi="宋体"/>
                <w:sz w:val="21"/>
                <w:szCs w:val="21"/>
              </w:rPr>
              <w:t>医院</w:t>
            </w:r>
          </w:p>
        </w:tc>
        <w:tc>
          <w:tcPr>
            <w:tcW w:w="4252" w:type="dxa"/>
            <w:tcBorders>
              <w:bottom w:val="single" w:color="auto" w:sz="4" w:space="0"/>
            </w:tcBorders>
            <w:shd w:val="clear" w:color="auto" w:fill="EDEAF0"/>
            <w:vAlign w:val="top"/>
          </w:tcPr>
          <w:p>
            <w:pPr>
              <w:pStyle w:val="2"/>
              <w:adjustRightInd w:val="0"/>
              <w:snapToGrid w:val="0"/>
              <w:ind w:firstLine="105" w:firstLineChars="5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主持人：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窦京涛  301医院</w:t>
            </w:r>
          </w:p>
          <w:p>
            <w:pPr>
              <w:pStyle w:val="2"/>
              <w:adjustRightInd w:val="0"/>
              <w:snapToGrid w:val="0"/>
              <w:ind w:firstLine="105" w:firstLineChars="5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主持人：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窦京涛  301医院</w:t>
            </w:r>
          </w:p>
          <w:p>
            <w:pPr>
              <w:pStyle w:val="2"/>
              <w:adjustRightInd w:val="0"/>
              <w:snapToGrid w:val="0"/>
              <w:ind w:firstLine="105" w:firstLineChars="5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主持人：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邢小燕  中日医院</w:t>
            </w:r>
          </w:p>
          <w:p>
            <w:pPr>
              <w:pStyle w:val="2"/>
              <w:adjustRightInd w:val="0"/>
              <w:snapToGrid w:val="0"/>
              <w:ind w:firstLine="105" w:firstLineChars="5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主持人：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邢小燕  中日医院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adjustRightInd w:val="0"/>
              <w:snapToGrid w:val="0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11: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12190" w:type="dxa"/>
            <w:gridSpan w:val="3"/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午餐发放及卫星会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  <w:jc w:val="center"/>
        </w:trPr>
        <w:tc>
          <w:tcPr>
            <w:tcW w:w="1843" w:type="dxa"/>
            <w:shd w:val="clear" w:color="auto" w:fill="EDEA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adjustRightInd w:val="0"/>
              <w:snapToGrid w:val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11:</w:t>
            </w:r>
            <w:r>
              <w:rPr>
                <w:rFonts w:hint="eastAsia" w:ascii="宋体" w:hAnsi="宋体"/>
                <w:sz w:val="21"/>
                <w:szCs w:val="21"/>
              </w:rPr>
              <w:t>10</w:t>
            </w:r>
            <w:r>
              <w:rPr>
                <w:rFonts w:ascii="宋体" w:hAnsi="宋体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40</w:t>
            </w:r>
          </w:p>
          <w:p>
            <w:pPr>
              <w:pStyle w:val="2"/>
              <w:adjustRightInd w:val="0"/>
              <w:snapToGrid w:val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11:</w:t>
            </w:r>
            <w:r>
              <w:rPr>
                <w:rFonts w:hint="eastAsia" w:ascii="宋体" w:hAnsi="宋体"/>
                <w:sz w:val="21"/>
                <w:szCs w:val="21"/>
              </w:rPr>
              <w:t>40</w:t>
            </w:r>
            <w:r>
              <w:rPr>
                <w:rFonts w:ascii="宋体" w:hAnsi="宋体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10</w:t>
            </w:r>
          </w:p>
        </w:tc>
        <w:tc>
          <w:tcPr>
            <w:tcW w:w="3686" w:type="dxa"/>
            <w:shd w:val="clear" w:color="auto" w:fill="EDEAF0"/>
            <w:vAlign w:val="center"/>
          </w:tcPr>
          <w:p>
            <w:pPr>
              <w:pStyle w:val="2"/>
              <w:adjustRightInd w:val="0"/>
              <w:snapToGrid w:val="0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 午餐会</w:t>
            </w:r>
          </w:p>
          <w:p>
            <w:pPr>
              <w:pStyle w:val="2"/>
              <w:adjustRightInd w:val="0"/>
              <w:snapToGrid w:val="0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 午餐会</w:t>
            </w:r>
          </w:p>
        </w:tc>
        <w:tc>
          <w:tcPr>
            <w:tcW w:w="4252" w:type="dxa"/>
            <w:shd w:val="clear" w:color="auto" w:fill="EDEAF0"/>
            <w:vAlign w:val="center"/>
          </w:tcPr>
          <w:p>
            <w:pPr>
              <w:pStyle w:val="2"/>
              <w:adjustRightInd w:val="0"/>
              <w:snapToGrid w:val="0"/>
              <w:ind w:firstLine="105" w:firstLineChars="5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武警总医院</w:t>
            </w:r>
          </w:p>
          <w:p>
            <w:pPr>
              <w:pStyle w:val="2"/>
              <w:adjustRightInd w:val="0"/>
              <w:snapToGrid w:val="0"/>
              <w:ind w:firstLine="105" w:firstLineChars="50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武警总医院</w:t>
            </w:r>
          </w:p>
        </w:tc>
        <w:tc>
          <w:tcPr>
            <w:tcW w:w="4252" w:type="dxa"/>
            <w:shd w:val="clear" w:color="auto" w:fill="EDEAF0"/>
            <w:vAlign w:val="top"/>
          </w:tcPr>
          <w:p>
            <w:pPr>
              <w:pStyle w:val="2"/>
              <w:adjustRightInd w:val="0"/>
              <w:snapToGrid w:val="0"/>
              <w:ind w:firstLine="105" w:firstLineChars="5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  <w:jc w:val="center"/>
        </w:trPr>
        <w:tc>
          <w:tcPr>
            <w:tcW w:w="14033" w:type="dxa"/>
            <w:gridSpan w:val="4"/>
            <w:shd w:val="clear" w:color="auto" w:fill="EDEA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adjustRightInd w:val="0"/>
              <w:snapToGrid w:val="0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2016年9月4日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下午（13: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30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-17: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）会议地址：长峰假日酒店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三层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843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adjustRightInd w:val="0"/>
              <w:snapToGrid w:val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13: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30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-17: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2190" w:type="dxa"/>
            <w:gridSpan w:val="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adjustRightInd w:val="0"/>
              <w:snapToGrid w:val="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 xml:space="preserve">大会报告及病例讨论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843" w:type="dxa"/>
            <w:shd w:val="clear" w:color="auto" w:fill="EDEA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adjustRightInd w:val="0"/>
              <w:snapToGrid w:val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13:</w:t>
            </w:r>
            <w:r>
              <w:rPr>
                <w:rFonts w:hint="eastAsia" w:ascii="宋体" w:hAnsi="宋体"/>
                <w:sz w:val="21"/>
                <w:szCs w:val="21"/>
              </w:rPr>
              <w:t>00</w:t>
            </w:r>
            <w:r>
              <w:rPr>
                <w:rFonts w:ascii="宋体" w:hAnsi="宋体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40</w:t>
            </w:r>
          </w:p>
          <w:p>
            <w:pPr>
              <w:pStyle w:val="2"/>
              <w:adjustRightInd w:val="0"/>
              <w:snapToGrid w:val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40</w:t>
            </w:r>
            <w:r>
              <w:rPr>
                <w:rFonts w:ascii="宋体" w:hAnsi="宋体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sz w:val="21"/>
                <w:szCs w:val="21"/>
              </w:rPr>
              <w:t>4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20</w:t>
            </w:r>
          </w:p>
          <w:p>
            <w:pPr>
              <w:pStyle w:val="2"/>
              <w:adjustRightInd w:val="0"/>
              <w:snapToGrid w:val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4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20</w:t>
            </w:r>
            <w:r>
              <w:rPr>
                <w:rFonts w:ascii="宋体" w:hAnsi="宋体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sz w:val="21"/>
                <w:szCs w:val="21"/>
              </w:rPr>
              <w:t>15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00</w:t>
            </w:r>
          </w:p>
          <w:p>
            <w:pPr>
              <w:pStyle w:val="2"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5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00</w:t>
            </w:r>
            <w:r>
              <w:rPr>
                <w:rFonts w:ascii="宋体" w:hAnsi="宋体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sz w:val="21"/>
                <w:szCs w:val="21"/>
              </w:rPr>
              <w:t>15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40</w:t>
            </w:r>
          </w:p>
        </w:tc>
        <w:tc>
          <w:tcPr>
            <w:tcW w:w="3686" w:type="dxa"/>
            <w:shd w:val="clear" w:color="auto" w:fill="EDEA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专题报告</w:t>
            </w:r>
          </w:p>
          <w:p>
            <w:pPr>
              <w:pStyle w:val="2"/>
              <w:adjustRightInd w:val="0"/>
              <w:snapToGrid w:val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干细胞治疗糖尿病的新进展</w:t>
            </w:r>
          </w:p>
          <w:p>
            <w:pPr>
              <w:pStyle w:val="2"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移植后代谢性疾病</w:t>
            </w:r>
          </w:p>
          <w:p>
            <w:pPr>
              <w:pStyle w:val="2"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专题报告</w:t>
            </w:r>
          </w:p>
        </w:tc>
        <w:tc>
          <w:tcPr>
            <w:tcW w:w="4252" w:type="dxa"/>
            <w:shd w:val="clear" w:color="auto" w:fill="EDEA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讲　者：刘彦君　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  <w:r>
              <w:rPr>
                <w:rFonts w:ascii="宋体" w:hAnsi="宋体"/>
                <w:sz w:val="21"/>
                <w:szCs w:val="21"/>
              </w:rPr>
              <w:t>306医院</w:t>
            </w:r>
          </w:p>
          <w:p>
            <w:pPr>
              <w:pStyle w:val="2"/>
              <w:adjustRightInd w:val="0"/>
              <w:snapToGrid w:val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讲　者：</w:t>
            </w:r>
            <w:r>
              <w:rPr>
                <w:rFonts w:hint="eastAsia" w:ascii="宋体" w:hAnsi="宋体"/>
                <w:sz w:val="21"/>
                <w:szCs w:val="21"/>
              </w:rPr>
              <w:t>洪天配    北医三院</w:t>
            </w:r>
          </w:p>
          <w:p>
            <w:pPr>
              <w:pStyle w:val="2"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讲　者：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徐春      </w:t>
            </w:r>
            <w:r>
              <w:rPr>
                <w:rFonts w:ascii="宋体" w:hAnsi="宋体"/>
                <w:sz w:val="21"/>
                <w:szCs w:val="21"/>
              </w:rPr>
              <w:t>武警总医院</w:t>
            </w:r>
          </w:p>
          <w:p>
            <w:pPr>
              <w:pStyle w:val="2"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讲　者：</w:t>
            </w:r>
            <w:r>
              <w:rPr>
                <w:rFonts w:hint="eastAsia" w:ascii="宋体" w:hAnsi="宋体"/>
                <w:sz w:val="21"/>
                <w:szCs w:val="21"/>
              </w:rPr>
              <w:t>吕肖峰    陆军总医院</w:t>
            </w:r>
          </w:p>
        </w:tc>
        <w:tc>
          <w:tcPr>
            <w:tcW w:w="4252" w:type="dxa"/>
            <w:shd w:val="clear" w:color="auto" w:fill="EDEAF0"/>
            <w:vAlign w:val="top"/>
          </w:tcPr>
          <w:p>
            <w:pPr>
              <w:pStyle w:val="2"/>
              <w:adjustRightInd w:val="0"/>
              <w:snapToGrid w:val="0"/>
              <w:ind w:firstLine="105" w:firstLineChars="5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主持人：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郭晓慧  北大一院</w:t>
            </w:r>
          </w:p>
          <w:p>
            <w:pPr>
              <w:pStyle w:val="2"/>
              <w:adjustRightInd w:val="0"/>
              <w:snapToGrid w:val="0"/>
              <w:ind w:firstLine="105" w:firstLineChars="5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主持人：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郭晓慧  北大一院</w:t>
            </w:r>
          </w:p>
          <w:p>
            <w:pPr>
              <w:pStyle w:val="2"/>
              <w:adjustRightInd w:val="0"/>
              <w:snapToGrid w:val="0"/>
              <w:ind w:firstLine="105" w:firstLineChars="5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主持人：</w:t>
            </w:r>
            <w:r>
              <w:rPr>
                <w:rFonts w:ascii="宋体" w:hAnsi="宋体"/>
                <w:bCs/>
                <w:sz w:val="21"/>
                <w:szCs w:val="21"/>
              </w:rPr>
              <w:t>姚合斌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  海军总医院</w:t>
            </w:r>
          </w:p>
          <w:p>
            <w:pPr>
              <w:pStyle w:val="2"/>
              <w:adjustRightInd w:val="0"/>
              <w:snapToGrid w:val="0"/>
              <w:ind w:firstLine="105" w:firstLineChars="5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主持人：</w:t>
            </w:r>
            <w:r>
              <w:rPr>
                <w:rFonts w:ascii="宋体" w:hAnsi="宋体"/>
                <w:bCs/>
                <w:sz w:val="21"/>
                <w:szCs w:val="21"/>
              </w:rPr>
              <w:t>姚合斌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  海军总医院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843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adjustRightInd w:val="0"/>
              <w:snapToGrid w:val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15:</w:t>
            </w:r>
            <w:r>
              <w:rPr>
                <w:rFonts w:hint="eastAsia" w:ascii="宋体" w:hAnsi="宋体"/>
                <w:sz w:val="21"/>
                <w:szCs w:val="21"/>
              </w:rPr>
              <w:t>40</w:t>
            </w:r>
            <w:r>
              <w:rPr>
                <w:rFonts w:ascii="宋体" w:hAnsi="宋体"/>
                <w:sz w:val="21"/>
                <w:szCs w:val="21"/>
              </w:rPr>
              <w:t>-16:</w:t>
            </w:r>
            <w:r>
              <w:rPr>
                <w:rFonts w:hint="eastAsia" w:ascii="宋体" w:hAnsi="宋体"/>
                <w:sz w:val="21"/>
                <w:szCs w:val="21"/>
              </w:rPr>
              <w:t>10</w:t>
            </w:r>
          </w:p>
          <w:p>
            <w:pPr>
              <w:pStyle w:val="2"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16:</w:t>
            </w:r>
            <w:r>
              <w:rPr>
                <w:rFonts w:hint="eastAsia" w:ascii="宋体" w:hAnsi="宋体"/>
                <w:sz w:val="21"/>
                <w:szCs w:val="21"/>
              </w:rPr>
              <w:t>10</w:t>
            </w:r>
            <w:r>
              <w:rPr>
                <w:rFonts w:ascii="宋体" w:hAnsi="宋体"/>
                <w:sz w:val="21"/>
                <w:szCs w:val="21"/>
              </w:rPr>
              <w:t>-16:</w:t>
            </w:r>
            <w:r>
              <w:rPr>
                <w:rFonts w:hint="eastAsia" w:ascii="宋体" w:hAnsi="宋体"/>
                <w:sz w:val="21"/>
                <w:szCs w:val="21"/>
              </w:rPr>
              <w:t>40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</w:p>
        </w:tc>
        <w:tc>
          <w:tcPr>
            <w:tcW w:w="3686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 xml:space="preserve">疑难病例讨论 </w:t>
            </w:r>
          </w:p>
          <w:p>
            <w:pPr>
              <w:pStyle w:val="2"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 xml:space="preserve">疑难病例讨论 </w:t>
            </w:r>
          </w:p>
        </w:tc>
        <w:tc>
          <w:tcPr>
            <w:tcW w:w="4252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北京</w:t>
            </w:r>
            <w:r>
              <w:rPr>
                <w:rFonts w:ascii="宋体" w:hAnsi="宋体"/>
                <w:sz w:val="21"/>
                <w:szCs w:val="21"/>
              </w:rPr>
              <w:t xml:space="preserve">协和医院 </w:t>
            </w:r>
          </w:p>
          <w:p>
            <w:pPr>
              <w:pStyle w:val="2"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北京人民医院</w:t>
            </w:r>
          </w:p>
        </w:tc>
        <w:tc>
          <w:tcPr>
            <w:tcW w:w="4252" w:type="dxa"/>
            <w:vAlign w:val="top"/>
          </w:tcPr>
          <w:p>
            <w:pPr>
              <w:pStyle w:val="2"/>
              <w:adjustRightInd w:val="0"/>
              <w:snapToGrid w:val="0"/>
              <w:ind w:firstLine="105" w:firstLineChars="50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主持人：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周翔海  人民医院</w:t>
            </w:r>
          </w:p>
          <w:p>
            <w:pPr>
              <w:pStyle w:val="2"/>
              <w:adjustRightInd w:val="0"/>
              <w:snapToGrid w:val="0"/>
              <w:ind w:firstLine="105" w:firstLineChars="5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主持人：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周翔海  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843" w:type="dxa"/>
            <w:shd w:val="clear" w:color="auto" w:fill="EDEA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50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-17: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3686" w:type="dxa"/>
            <w:shd w:val="clear" w:color="auto" w:fill="EDEA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 xml:space="preserve">总结 </w:t>
            </w:r>
          </w:p>
        </w:tc>
        <w:tc>
          <w:tcPr>
            <w:tcW w:w="4252" w:type="dxa"/>
            <w:shd w:val="clear" w:color="auto" w:fill="EDEA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adjustRightInd w:val="0"/>
              <w:snapToGrid w:val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徐春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教授</w:t>
            </w:r>
          </w:p>
        </w:tc>
        <w:tc>
          <w:tcPr>
            <w:tcW w:w="4252" w:type="dxa"/>
            <w:shd w:val="clear" w:color="auto" w:fill="EDEAF0"/>
            <w:vAlign w:val="top"/>
          </w:tcPr>
          <w:p>
            <w:pPr>
              <w:pStyle w:val="2"/>
              <w:adjustRightInd w:val="0"/>
              <w:snapToGrid w:val="0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977BBE"/>
    <w:rsid w:val="11977BB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jc w:val="left"/>
    </w:pPr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2016-08-24T08:37:00Z</dcterms:created>
  <dc:creator>qq</dc:creator>
  <cp:lastModifiedBy>qq</cp:lastModifiedBy>
  <dcterms:modified xsi:type="dcterms:W3CDTF">2016-08-24T08:38:10Z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